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154" w:rsidRPr="00452D5B" w:rsidRDefault="002C0C28" w:rsidP="00452D5B">
      <w:pPr>
        <w:rPr>
          <w:rFonts w:ascii="Arial Narrow" w:hAnsi="Arial Narrow" w:cs="Arial Narrow"/>
          <w:sz w:val="24"/>
          <w:szCs w:val="24"/>
        </w:rPr>
      </w:pPr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left</wp:align>
                </wp:positionH>
                <wp:positionV relativeFrom="margin">
                  <wp:posOffset>-1139825</wp:posOffset>
                </wp:positionV>
                <wp:extent cx="7743825" cy="8253095"/>
                <wp:effectExtent l="0" t="0" r="0" b="0"/>
                <wp:wrapTight wrapText="bothSides">
                  <wp:wrapPolygon edited="0">
                    <wp:start x="3294" y="0"/>
                    <wp:lineTo x="3294" y="997"/>
                    <wp:lineTo x="10043" y="1695"/>
                    <wp:lineTo x="10787" y="1695"/>
                    <wp:lineTo x="10787" y="4886"/>
                    <wp:lineTo x="1382" y="5634"/>
                    <wp:lineTo x="1382" y="10370"/>
                    <wp:lineTo x="10787" y="10470"/>
                    <wp:lineTo x="10787" y="13661"/>
                    <wp:lineTo x="7333" y="13661"/>
                    <wp:lineTo x="2763" y="14160"/>
                    <wp:lineTo x="2763" y="14459"/>
                    <wp:lineTo x="0" y="14907"/>
                    <wp:lineTo x="0" y="20292"/>
                    <wp:lineTo x="2710" y="20841"/>
                    <wp:lineTo x="2710" y="21090"/>
                    <wp:lineTo x="5579" y="21539"/>
                    <wp:lineTo x="6961" y="21539"/>
                    <wp:lineTo x="7599" y="21539"/>
                    <wp:lineTo x="21573" y="20890"/>
                    <wp:lineTo x="21573" y="14459"/>
                    <wp:lineTo x="10734" y="13661"/>
                    <wp:lineTo x="10787" y="10470"/>
                    <wp:lineTo x="20298" y="10370"/>
                    <wp:lineTo x="20245" y="5634"/>
                    <wp:lineTo x="10734" y="4886"/>
                    <wp:lineTo x="10787" y="1695"/>
                    <wp:lineTo x="11531" y="1695"/>
                    <wp:lineTo x="18226" y="997"/>
                    <wp:lineTo x="18226" y="0"/>
                    <wp:lineTo x="3294" y="0"/>
                  </wp:wrapPolygon>
                </wp:wrapTight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3825" cy="8253095"/>
                          <a:chOff x="0" y="1440"/>
                          <a:chExt cx="12239" cy="12960"/>
                        </a:xfrm>
                      </wpg:grpSpPr>
                      <wpg:grpSp>
                        <wpg:cNvPr id="9" name="Group 5"/>
                        <wpg:cNvGrpSpPr>
                          <a:grpSpLocks/>
                        </wpg:cNvGrpSpPr>
                        <wpg:grpSpPr bwMode="auto">
                          <a:xfrm>
                            <a:off x="0" y="9661"/>
                            <a:ext cx="12239" cy="4739"/>
                            <a:chOff x="-6" y="3399"/>
                            <a:chExt cx="12197" cy="4253"/>
                          </a:xfrm>
                        </wpg:grpSpPr>
                        <wpg:grpSp>
                          <wpg:cNvPr id="7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-6" y="3717"/>
                              <a:ext cx="12189" cy="3550"/>
                              <a:chOff x="18" y="7468"/>
                              <a:chExt cx="12189" cy="3550"/>
                            </a:xfrm>
                          </wpg:grpSpPr>
                          <wps:wsp>
                            <wps:cNvPr id="11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18" y="7837"/>
                                <a:ext cx="7132" cy="2863"/>
                              </a:xfrm>
                              <a:custGeom>
                                <a:avLst/>
                                <a:gdLst>
                                  <a:gd name="T0" fmla="*/ 0 w 7132"/>
                                  <a:gd name="T1" fmla="*/ 0 h 2863"/>
                                  <a:gd name="T2" fmla="*/ 17 w 7132"/>
                                  <a:gd name="T3" fmla="*/ 2863 h 2863"/>
                                  <a:gd name="T4" fmla="*/ 7132 w 7132"/>
                                  <a:gd name="T5" fmla="*/ 2578 h 2863"/>
                                  <a:gd name="T6" fmla="*/ 7132 w 7132"/>
                                  <a:gd name="T7" fmla="*/ 200 h 2863"/>
                                  <a:gd name="T8" fmla="*/ 0 w 7132"/>
                                  <a:gd name="T9" fmla="*/ 0 h 2863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132" h="2863">
                                    <a:moveTo>
                                      <a:pt x="0" y="0"/>
                                    </a:moveTo>
                                    <a:lnTo>
                                      <a:pt x="17" y="2863"/>
                                    </a:lnTo>
                                    <a:lnTo>
                                      <a:pt x="7132" y="2578"/>
                                    </a:lnTo>
                                    <a:lnTo>
                                      <a:pt x="7132" y="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" name="Freeform 8"/>
                            <wps:cNvSpPr>
                              <a:spLocks/>
                            </wps:cNvSpPr>
                            <wps:spPr bwMode="auto">
                              <a:xfrm>
                                <a:off x="7150" y="7468"/>
                                <a:ext cx="3466" cy="3550"/>
                              </a:xfrm>
                              <a:custGeom>
                                <a:avLst/>
                                <a:gdLst>
                                  <a:gd name="T0" fmla="*/ 0 w 3466"/>
                                  <a:gd name="T1" fmla="*/ 569 h 3550"/>
                                  <a:gd name="T2" fmla="*/ 0 w 3466"/>
                                  <a:gd name="T3" fmla="*/ 2930 h 3550"/>
                                  <a:gd name="T4" fmla="*/ 3466 w 3466"/>
                                  <a:gd name="T5" fmla="*/ 3550 h 3550"/>
                                  <a:gd name="T6" fmla="*/ 3466 w 3466"/>
                                  <a:gd name="T7" fmla="*/ 0 h 3550"/>
                                  <a:gd name="T8" fmla="*/ 0 w 3466"/>
                                  <a:gd name="T9" fmla="*/ 569 h 355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66" h="3550">
                                    <a:moveTo>
                                      <a:pt x="0" y="569"/>
                                    </a:moveTo>
                                    <a:lnTo>
                                      <a:pt x="0" y="2930"/>
                                    </a:lnTo>
                                    <a:lnTo>
                                      <a:pt x="3466" y="3550"/>
                                    </a:lnTo>
                                    <a:lnTo>
                                      <a:pt x="3466" y="0"/>
                                    </a:lnTo>
                                    <a:lnTo>
                                      <a:pt x="0" y="5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DFE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Freeform 9"/>
                            <wps:cNvSpPr>
                              <a:spLocks/>
                            </wps:cNvSpPr>
                            <wps:spPr bwMode="auto">
                              <a:xfrm>
                                <a:off x="10616" y="7468"/>
                                <a:ext cx="1591" cy="3550"/>
                              </a:xfrm>
                              <a:custGeom>
                                <a:avLst/>
                                <a:gdLst>
                                  <a:gd name="T0" fmla="*/ 0 w 1591"/>
                                  <a:gd name="T1" fmla="*/ 0 h 3550"/>
                                  <a:gd name="T2" fmla="*/ 0 w 1591"/>
                                  <a:gd name="T3" fmla="*/ 3550 h 3550"/>
                                  <a:gd name="T4" fmla="*/ 1591 w 1591"/>
                                  <a:gd name="T5" fmla="*/ 2746 h 3550"/>
                                  <a:gd name="T6" fmla="*/ 1591 w 1591"/>
                                  <a:gd name="T7" fmla="*/ 737 h 3550"/>
                                  <a:gd name="T8" fmla="*/ 0 w 1591"/>
                                  <a:gd name="T9" fmla="*/ 0 h 355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91" h="3550">
                                    <a:moveTo>
                                      <a:pt x="0" y="0"/>
                                    </a:moveTo>
                                    <a:lnTo>
                                      <a:pt x="0" y="3550"/>
                                    </a:lnTo>
                                    <a:lnTo>
                                      <a:pt x="1591" y="2746"/>
                                    </a:lnTo>
                                    <a:lnTo>
                                      <a:pt x="1591" y="73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8071" y="4069"/>
                              <a:ext cx="4120" cy="2913"/>
                            </a:xfrm>
                            <a:custGeom>
                              <a:avLst/>
                              <a:gdLst>
                                <a:gd name="T0" fmla="*/ 1 w 4120"/>
                                <a:gd name="T1" fmla="*/ 251 h 2913"/>
                                <a:gd name="T2" fmla="*/ 0 w 4120"/>
                                <a:gd name="T3" fmla="*/ 2662 h 2913"/>
                                <a:gd name="T4" fmla="*/ 4120 w 4120"/>
                                <a:gd name="T5" fmla="*/ 2913 h 2913"/>
                                <a:gd name="T6" fmla="*/ 4120 w 4120"/>
                                <a:gd name="T7" fmla="*/ 0 h 2913"/>
                                <a:gd name="T8" fmla="*/ 1 w 4120"/>
                                <a:gd name="T9" fmla="*/ 251 h 291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20" h="2913">
                                  <a:moveTo>
                                    <a:pt x="1" y="251"/>
                                  </a:moveTo>
                                  <a:lnTo>
                                    <a:pt x="0" y="2662"/>
                                  </a:lnTo>
                                  <a:lnTo>
                                    <a:pt x="4120" y="2913"/>
                                  </a:lnTo>
                                  <a:lnTo>
                                    <a:pt x="4120" y="0"/>
                                  </a:lnTo>
                                  <a:lnTo>
                                    <a:pt x="1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4104" y="3399"/>
                              <a:ext cx="3985" cy="4236"/>
                            </a:xfrm>
                            <a:custGeom>
                              <a:avLst/>
                              <a:gdLst>
                                <a:gd name="T0" fmla="*/ 0 w 3985"/>
                                <a:gd name="T1" fmla="*/ 0 h 4236"/>
                                <a:gd name="T2" fmla="*/ 0 w 3985"/>
                                <a:gd name="T3" fmla="*/ 4236 h 4236"/>
                                <a:gd name="T4" fmla="*/ 3985 w 3985"/>
                                <a:gd name="T5" fmla="*/ 3349 h 4236"/>
                                <a:gd name="T6" fmla="*/ 3985 w 3985"/>
                                <a:gd name="T7" fmla="*/ 921 h 4236"/>
                                <a:gd name="T8" fmla="*/ 0 w 3985"/>
                                <a:gd name="T9" fmla="*/ 0 h 423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85" h="4236">
                                  <a:moveTo>
                                    <a:pt x="0" y="0"/>
                                  </a:moveTo>
                                  <a:lnTo>
                                    <a:pt x="0" y="4236"/>
                                  </a:lnTo>
                                  <a:lnTo>
                                    <a:pt x="3985" y="3349"/>
                                  </a:lnTo>
                                  <a:lnTo>
                                    <a:pt x="3985" y="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2"/>
                          <wps:cNvSpPr>
                            <a:spLocks/>
                          </wps:cNvSpPr>
                          <wps:spPr bwMode="auto">
                            <a:xfrm>
                              <a:off x="18" y="3399"/>
                              <a:ext cx="4086" cy="4253"/>
                            </a:xfrm>
                            <a:custGeom>
                              <a:avLst/>
                              <a:gdLst>
                                <a:gd name="T0" fmla="*/ 4086 w 4086"/>
                                <a:gd name="T1" fmla="*/ 0 h 4253"/>
                                <a:gd name="T2" fmla="*/ 4084 w 4086"/>
                                <a:gd name="T3" fmla="*/ 4253 h 4253"/>
                                <a:gd name="T4" fmla="*/ 0 w 4086"/>
                                <a:gd name="T5" fmla="*/ 3198 h 4253"/>
                                <a:gd name="T6" fmla="*/ 0 w 4086"/>
                                <a:gd name="T7" fmla="*/ 1072 h 4253"/>
                                <a:gd name="T8" fmla="*/ 4086 w 4086"/>
                                <a:gd name="T9" fmla="*/ 0 h 425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86" h="4253">
                                  <a:moveTo>
                                    <a:pt x="4086" y="0"/>
                                  </a:moveTo>
                                  <a:lnTo>
                                    <a:pt x="4084" y="4253"/>
                                  </a:lnTo>
                                  <a:lnTo>
                                    <a:pt x="0" y="3198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40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3"/>
                          <wps:cNvSpPr>
                            <a:spLocks/>
                          </wps:cNvSpPr>
                          <wps:spPr bwMode="auto">
                            <a:xfrm>
                              <a:off x="17" y="3617"/>
                              <a:ext cx="2076" cy="3851"/>
                            </a:xfrm>
                            <a:custGeom>
                              <a:avLst/>
                              <a:gdLst>
                                <a:gd name="T0" fmla="*/ 0 w 2076"/>
                                <a:gd name="T1" fmla="*/ 921 h 3851"/>
                                <a:gd name="T2" fmla="*/ 2060 w 2076"/>
                                <a:gd name="T3" fmla="*/ 0 h 3851"/>
                                <a:gd name="T4" fmla="*/ 2076 w 2076"/>
                                <a:gd name="T5" fmla="*/ 3851 h 3851"/>
                                <a:gd name="T6" fmla="*/ 0 w 2076"/>
                                <a:gd name="T7" fmla="*/ 2981 h 3851"/>
                                <a:gd name="T8" fmla="*/ 0 w 2076"/>
                                <a:gd name="T9" fmla="*/ 921 h 385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6" h="3851">
                                  <a:moveTo>
                                    <a:pt x="0" y="921"/>
                                  </a:moveTo>
                                  <a:lnTo>
                                    <a:pt x="2060" y="0"/>
                                  </a:lnTo>
                                  <a:lnTo>
                                    <a:pt x="2076" y="3851"/>
                                  </a:lnTo>
                                  <a:lnTo>
                                    <a:pt x="0" y="2981"/>
                                  </a:lnTo>
                                  <a:lnTo>
                                    <a:pt x="0" y="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4"/>
                          <wps:cNvSpPr>
                            <a:spLocks/>
                          </wps:cNvSpPr>
                          <wps:spPr bwMode="auto">
                            <a:xfrm>
                              <a:off x="2077" y="3617"/>
                              <a:ext cx="6011" cy="3835"/>
                            </a:xfrm>
                            <a:custGeom>
                              <a:avLst/>
                              <a:gdLst>
                                <a:gd name="T0" fmla="*/ 0 w 6011"/>
                                <a:gd name="T1" fmla="*/ 0 h 3835"/>
                                <a:gd name="T2" fmla="*/ 17 w 6011"/>
                                <a:gd name="T3" fmla="*/ 3835 h 3835"/>
                                <a:gd name="T4" fmla="*/ 6011 w 6011"/>
                                <a:gd name="T5" fmla="*/ 2629 h 3835"/>
                                <a:gd name="T6" fmla="*/ 6011 w 6011"/>
                                <a:gd name="T7" fmla="*/ 1239 h 3835"/>
                                <a:gd name="T8" fmla="*/ 0 w 6011"/>
                                <a:gd name="T9" fmla="*/ 0 h 38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11" h="3835">
                                  <a:moveTo>
                                    <a:pt x="0" y="0"/>
                                  </a:moveTo>
                                  <a:lnTo>
                                    <a:pt x="17" y="3835"/>
                                  </a:lnTo>
                                  <a:lnTo>
                                    <a:pt x="6011" y="2629"/>
                                  </a:lnTo>
                                  <a:lnTo>
                                    <a:pt x="6011" y="12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5"/>
                          <wps:cNvSpPr>
                            <a:spLocks/>
                          </wps:cNvSpPr>
                          <wps:spPr bwMode="auto">
                            <a:xfrm>
                              <a:off x="8088" y="3835"/>
                              <a:ext cx="4102" cy="3432"/>
                            </a:xfrm>
                            <a:custGeom>
                              <a:avLst/>
                              <a:gdLst>
                                <a:gd name="T0" fmla="*/ 0 w 4102"/>
                                <a:gd name="T1" fmla="*/ 1038 h 3432"/>
                                <a:gd name="T2" fmla="*/ 0 w 4102"/>
                                <a:gd name="T3" fmla="*/ 2411 h 3432"/>
                                <a:gd name="T4" fmla="*/ 4102 w 4102"/>
                                <a:gd name="T5" fmla="*/ 3432 h 3432"/>
                                <a:gd name="T6" fmla="*/ 4102 w 4102"/>
                                <a:gd name="T7" fmla="*/ 0 h 3432"/>
                                <a:gd name="T8" fmla="*/ 0 w 4102"/>
                                <a:gd name="T9" fmla="*/ 1038 h 343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02" h="3432">
                                  <a:moveTo>
                                    <a:pt x="0" y="1038"/>
                                  </a:moveTo>
                                  <a:lnTo>
                                    <a:pt x="0" y="2411"/>
                                  </a:lnTo>
                                  <a:lnTo>
                                    <a:pt x="4102" y="3432"/>
                                  </a:lnTo>
                                  <a:lnTo>
                                    <a:pt x="4102" y="0"/>
                                  </a:lnTo>
                                  <a:lnTo>
                                    <a:pt x="0" y="1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8638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3A54" w:rsidRPr="009464B4" w:rsidRDefault="008A3A54" w:rsidP="009464B4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494" y="11161"/>
                            <a:ext cx="4998" cy="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3A54" w:rsidRDefault="001D1618" w:rsidP="00B83EE7">
                              <w:pPr>
                                <w:jc w:val="right"/>
                                <w:rPr>
                                  <w:sz w:val="96"/>
                                  <w:szCs w:val="96"/>
                                  <w:lang w:val="es-ES"/>
                                </w:rPr>
                              </w:pPr>
                              <w:r>
                                <w:rPr>
                                  <w:sz w:val="96"/>
                                  <w:szCs w:val="96"/>
                                  <w:lang w:val="es-ES"/>
                                </w:rPr>
                                <w:t xml:space="preserve"> AÑO 2019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04" y="4774"/>
                            <a:ext cx="10832" cy="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3A54" w:rsidRPr="0074550D" w:rsidRDefault="008A3A54" w:rsidP="008C110C">
                              <w:pPr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lang w:val="es-ES"/>
                                </w:rPr>
                                <w:t xml:space="preserve"> </w:t>
                              </w:r>
                              <w:r w:rsidR="00ED5A0F"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>INFORME MENSUAL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 xml:space="preserve"> DE OPERATIVOS </w:t>
                              </w:r>
                              <w:r w:rsidRPr="00FD48CF"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>DE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 xml:space="preserve"> </w:t>
                              </w:r>
                              <w:r w:rsidRPr="00FD48CF"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>L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>A SUBSECRETARIA DE RENTAS DE NARIÑO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0;margin-top:-89.75pt;width:609.75pt;height:649.85pt;z-index:251658240;mso-position-horizontal:left;mso-position-horizontal-relative:page;mso-position-vertical-relative:margin" coordorigin=",1440" coordsize="12239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">
                <v:group id="Group 5" o:spid="_x0000_s1027" style="position:absolute;top:9661;width:12239;height:4739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6" o:spid="_x0000_s1028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Freeform 7" o:spid="_x0000_s1029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8" o:spid="_x0000_s1030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9" o:spid="_x0000_s1031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10" o:spid="_x0000_s1032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1" o:spid="_x0000_s1033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2" o:spid="_x0000_s1034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3" o:spid="_x0000_s1035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4" o:spid="_x0000_s1036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5" o:spid="_x0000_s1037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6" o:spid="_x0000_s1038" style="position:absolute;left:1800;top:1440;width:8638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" filled="f" stroked="f">
                  <v:textbox style="mso-fit-shape-to-text:t">
                    <w:txbxContent>
                      <w:p w:rsidR="008A3A54" w:rsidRPr="009464B4" w:rsidRDefault="008A3A54" w:rsidP="009464B4"/>
                    </w:txbxContent>
                  </v:textbox>
                </v:rect>
                <v:rect id="Rectangle 17" o:spid="_x0000_s1039" style="position:absolute;left:6494;top:11161;width:4998;height:1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" filled="f" stroked="f">
                  <v:textbox style="mso-fit-shape-to-text:t">
                    <w:txbxContent>
                      <w:p w:rsidR="008A3A54" w:rsidRDefault="001D1618" w:rsidP="00B83EE7">
                        <w:pPr>
                          <w:jc w:val="right"/>
                          <w:rPr>
                            <w:sz w:val="96"/>
                            <w:szCs w:val="96"/>
                            <w:lang w:val="es-ES"/>
                          </w:rPr>
                        </w:pPr>
                        <w:r>
                          <w:rPr>
                            <w:sz w:val="96"/>
                            <w:szCs w:val="96"/>
                            <w:lang w:val="es-ES"/>
                          </w:rPr>
                          <w:t xml:space="preserve"> AÑO 2019</w:t>
                        </w:r>
                      </w:p>
                    </w:txbxContent>
                  </v:textbox>
                </v:rect>
                <v:rect id="Rectangle 18" o:spid="_x0000_s1040" style="position:absolute;left:704;top:4774;width:10832;height:29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" filled="f" stroked="f">
                  <v:textbox>
                    <w:txbxContent>
                      <w:p w:rsidR="008A3A54" w:rsidRPr="0074550D" w:rsidRDefault="008A3A54" w:rsidP="008C110C">
                        <w:pPr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 xml:space="preserve"> </w:t>
                        </w:r>
                        <w:r w:rsidR="00ED5A0F"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>INFORME MENSUAL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 xml:space="preserve"> DE OPERATIVOS </w:t>
                        </w:r>
                        <w:r w:rsidRPr="00FD48CF"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>DE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 xml:space="preserve"> </w:t>
                        </w:r>
                        <w:r w:rsidRPr="00FD48CF"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>L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>A SUBSECRETARIA DE RENTAS DE NARIÑO</w:t>
                        </w:r>
                      </w:p>
                    </w:txbxContent>
                  </v:textbox>
                </v:rect>
                <w10:wrap type="tight" anchorx="page" anchory="margin"/>
              </v:group>
            </w:pict>
          </mc:Fallback>
        </mc:AlternateContent>
      </w:r>
      <w:r w:rsidR="00452D5B">
        <w:rPr>
          <w:rFonts w:ascii="Arial Narrow" w:hAnsi="Arial Narrow" w:cs="Arial Narrow"/>
          <w:b/>
          <w:bCs/>
          <w:color w:val="1F497D"/>
          <w:sz w:val="56"/>
          <w:szCs w:val="56"/>
          <w:lang w:val="es-ES"/>
        </w:rPr>
        <w:t xml:space="preserve"> </w:t>
      </w:r>
    </w:p>
    <w:p w:rsidR="00B11154" w:rsidRPr="005A458E" w:rsidRDefault="00B11154" w:rsidP="00B83EE7">
      <w:pPr>
        <w:rPr>
          <w:rFonts w:ascii="Arial Narrow" w:hAnsi="Arial Narrow" w:cs="Arial Narrow"/>
          <w:sz w:val="24"/>
          <w:szCs w:val="24"/>
          <w:lang w:val="es-ES"/>
        </w:rPr>
      </w:pPr>
    </w:p>
    <w:p w:rsidR="00B11154" w:rsidRPr="007E2002" w:rsidRDefault="00B11154" w:rsidP="00B83EE7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B83EE7">
      <w:pPr>
        <w:rPr>
          <w:rFonts w:ascii="Arial Narrow" w:hAnsi="Arial Narrow" w:cs="Arial Narrow"/>
          <w:sz w:val="24"/>
          <w:szCs w:val="24"/>
        </w:rPr>
      </w:pPr>
    </w:p>
    <w:p w:rsidR="00F71595" w:rsidRDefault="00F71595" w:rsidP="00E8738E">
      <w:pPr>
        <w:rPr>
          <w:rFonts w:ascii="Arial Narrow" w:hAnsi="Arial Narrow" w:cs="Arial Narrow"/>
          <w:sz w:val="24"/>
          <w:szCs w:val="24"/>
        </w:rPr>
      </w:pPr>
    </w:p>
    <w:p w:rsidR="00D16C3D" w:rsidRDefault="00D16C3D" w:rsidP="00E8738E">
      <w:pPr>
        <w:rPr>
          <w:rFonts w:ascii="Arial Narrow" w:hAnsi="Arial Narrow" w:cs="Arial Narrow"/>
          <w:sz w:val="24"/>
          <w:szCs w:val="24"/>
        </w:rPr>
      </w:pPr>
    </w:p>
    <w:p w:rsidR="00AF5E78" w:rsidRDefault="00AF5E78" w:rsidP="00E8738E">
      <w:pPr>
        <w:rPr>
          <w:rFonts w:ascii="Arial Narrow" w:hAnsi="Arial Narrow" w:cs="Arial Narrow"/>
          <w:sz w:val="24"/>
          <w:szCs w:val="24"/>
        </w:rPr>
      </w:pPr>
    </w:p>
    <w:p w:rsidR="00AF5E78" w:rsidRDefault="00AF5E78" w:rsidP="00E8738E">
      <w:pPr>
        <w:rPr>
          <w:rFonts w:ascii="Arial Narrow" w:hAnsi="Arial Narrow" w:cs="Arial Narrow"/>
          <w:sz w:val="24"/>
          <w:szCs w:val="24"/>
        </w:rPr>
      </w:pPr>
    </w:p>
    <w:p w:rsidR="00773FCE" w:rsidRDefault="00773FCE" w:rsidP="00E8738E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E8738E">
      <w:pPr>
        <w:rPr>
          <w:rFonts w:ascii="Arial Narrow" w:hAnsi="Arial Narrow" w:cs="Arial Narrow"/>
          <w:sz w:val="24"/>
          <w:szCs w:val="24"/>
        </w:rPr>
      </w:pPr>
      <w:r w:rsidRPr="007E2002">
        <w:rPr>
          <w:rFonts w:ascii="Arial Narrow" w:hAnsi="Arial Narrow" w:cs="Arial Narrow"/>
          <w:sz w:val="24"/>
          <w:szCs w:val="24"/>
        </w:rPr>
        <w:t>SAN JUAN DE PASTO,</w:t>
      </w:r>
      <w:r w:rsidR="00900C61">
        <w:rPr>
          <w:rFonts w:ascii="Arial Narrow" w:hAnsi="Arial Narrow" w:cs="Arial Narrow"/>
          <w:sz w:val="24"/>
          <w:szCs w:val="24"/>
        </w:rPr>
        <w:t xml:space="preserve"> </w:t>
      </w:r>
      <w:r w:rsidR="004C0903">
        <w:rPr>
          <w:rFonts w:ascii="Arial Narrow" w:hAnsi="Arial Narrow" w:cs="Arial Narrow"/>
          <w:sz w:val="24"/>
          <w:szCs w:val="24"/>
        </w:rPr>
        <w:t>NOVIEMBRE 30</w:t>
      </w:r>
      <w:r w:rsidR="001D1618">
        <w:rPr>
          <w:rFonts w:ascii="Arial Narrow" w:hAnsi="Arial Narrow" w:cs="Arial Narrow"/>
          <w:sz w:val="24"/>
          <w:szCs w:val="24"/>
        </w:rPr>
        <w:t xml:space="preserve"> DE 2019</w:t>
      </w:r>
    </w:p>
    <w:p w:rsidR="00B11154" w:rsidRPr="007E2002" w:rsidRDefault="00B11154" w:rsidP="00B83EE7">
      <w:pPr>
        <w:rPr>
          <w:rFonts w:ascii="Arial Narrow" w:hAnsi="Arial Narrow" w:cs="Arial Narrow"/>
          <w:sz w:val="24"/>
          <w:szCs w:val="24"/>
        </w:rPr>
      </w:pPr>
    </w:p>
    <w:p w:rsidR="00773FCE" w:rsidRDefault="00773FCE" w:rsidP="003B3B76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D762C3" w:rsidRPr="00E73ECA" w:rsidRDefault="00B11154" w:rsidP="00201F30">
      <w:pPr>
        <w:numPr>
          <w:ilvl w:val="0"/>
          <w:numId w:val="8"/>
        </w:numPr>
        <w:jc w:val="center"/>
        <w:rPr>
          <w:rFonts w:ascii="Arial Narrow" w:hAnsi="Arial Narrow" w:cs="Arial Narrow"/>
          <w:b/>
          <w:bCs/>
          <w:sz w:val="24"/>
          <w:szCs w:val="24"/>
        </w:rPr>
      </w:pPr>
      <w:r w:rsidRPr="007E2002">
        <w:rPr>
          <w:rFonts w:ascii="Arial Narrow" w:hAnsi="Arial Narrow" w:cs="Arial Narrow"/>
          <w:b/>
          <w:bCs/>
          <w:sz w:val="24"/>
          <w:szCs w:val="24"/>
        </w:rPr>
        <w:t>CUMPLIMIENTO DE METAS</w:t>
      </w:r>
    </w:p>
    <w:p w:rsidR="002A734C" w:rsidRDefault="00B11154" w:rsidP="00592B8B">
      <w:pPr>
        <w:jc w:val="both"/>
        <w:rPr>
          <w:rFonts w:ascii="Arial Narrow" w:hAnsi="Arial Narrow" w:cs="Arial Narrow"/>
          <w:sz w:val="24"/>
          <w:szCs w:val="24"/>
        </w:rPr>
      </w:pPr>
      <w:bookmarkStart w:id="0" w:name="_GoBack"/>
      <w:bookmarkEnd w:id="0"/>
      <w:r>
        <w:rPr>
          <w:rFonts w:ascii="Arial Narrow" w:hAnsi="Arial Narrow" w:cs="Arial Narrow"/>
          <w:sz w:val="24"/>
          <w:szCs w:val="24"/>
        </w:rPr>
        <w:t xml:space="preserve">Según el desarrollo de las metas establecidas para </w:t>
      </w:r>
      <w:r w:rsidR="00A47654">
        <w:rPr>
          <w:rFonts w:ascii="Arial Narrow" w:hAnsi="Arial Narrow" w:cs="Arial Narrow"/>
          <w:sz w:val="24"/>
          <w:szCs w:val="24"/>
        </w:rPr>
        <w:t>el periodo 2019</w:t>
      </w:r>
      <w:r w:rsidRPr="007E2002">
        <w:rPr>
          <w:rFonts w:ascii="Arial Narrow" w:hAnsi="Arial Narrow" w:cs="Arial Narrow"/>
          <w:sz w:val="24"/>
          <w:szCs w:val="24"/>
        </w:rPr>
        <w:t xml:space="preserve">, </w:t>
      </w:r>
      <w:r>
        <w:rPr>
          <w:rFonts w:ascii="Arial Narrow" w:hAnsi="Arial Narrow" w:cs="Arial Narrow"/>
          <w:sz w:val="24"/>
          <w:szCs w:val="24"/>
        </w:rPr>
        <w:t>tomamos como base las incautaciones</w:t>
      </w:r>
      <w:r w:rsidR="00B2707E">
        <w:rPr>
          <w:rFonts w:ascii="Arial Narrow" w:hAnsi="Arial Narrow" w:cs="Arial Narrow"/>
          <w:sz w:val="24"/>
          <w:szCs w:val="24"/>
        </w:rPr>
        <w:t xml:space="preserve"> realizadas en el periodo</w:t>
      </w:r>
      <w:r w:rsidR="00A47654">
        <w:rPr>
          <w:rFonts w:ascii="Arial Narrow" w:hAnsi="Arial Narrow" w:cs="Arial Narrow"/>
          <w:sz w:val="24"/>
          <w:szCs w:val="24"/>
        </w:rPr>
        <w:t xml:space="preserve"> 2017</w:t>
      </w:r>
      <w:r w:rsidR="00B2707E">
        <w:rPr>
          <w:rFonts w:ascii="Arial Narrow" w:hAnsi="Arial Narrow" w:cs="Arial Narrow"/>
          <w:sz w:val="24"/>
          <w:szCs w:val="24"/>
        </w:rPr>
        <w:t>.</w:t>
      </w:r>
    </w:p>
    <w:p w:rsidR="009D6EE9" w:rsidRDefault="009D6EE9" w:rsidP="00592B8B">
      <w:pPr>
        <w:jc w:val="both"/>
        <w:rPr>
          <w:rFonts w:ascii="Arial Narrow" w:hAnsi="Arial Narrow" w:cs="Arial Narrow"/>
          <w:sz w:val="24"/>
          <w:szCs w:val="24"/>
        </w:rPr>
      </w:pPr>
    </w:p>
    <w:tbl>
      <w:tblPr>
        <w:tblW w:w="0" w:type="auto"/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7"/>
        <w:gridCol w:w="1709"/>
        <w:gridCol w:w="169"/>
        <w:gridCol w:w="1899"/>
        <w:gridCol w:w="1824"/>
      </w:tblGrid>
      <w:tr w:rsidR="001D1618" w:rsidRPr="001B7E90" w:rsidTr="0081607A">
        <w:trPr>
          <w:trHeight w:val="452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bookmarkStart w:id="1" w:name="OLE_LINK1"/>
            <w:bookmarkStart w:id="2" w:name="OLE_LINK2"/>
            <w:bookmarkStart w:id="3" w:name="OLE_LINK3"/>
            <w:r w:rsidRPr="001B7E90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PTO /AÑO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1D1618" w:rsidRPr="001B7E90" w:rsidRDefault="001D1618" w:rsidP="00922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 xml:space="preserve"> </w:t>
            </w:r>
            <w:r w:rsidRPr="001B7E90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201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7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1B7E90" w:rsidRDefault="001D1618" w:rsidP="008D18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1B7E90" w:rsidRDefault="001D1618" w:rsidP="008D18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2018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1D1618" w:rsidP="008D18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2019</w:t>
            </w:r>
            <w:r w:rsidR="0074361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 xml:space="preserve"> (nov</w:t>
            </w:r>
            <w:r w:rsidR="003B55B8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.</w:t>
            </w:r>
            <w:r w:rsidR="004245BA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)</w:t>
            </w:r>
          </w:p>
        </w:tc>
      </w:tr>
      <w:tr w:rsidR="001D1618" w:rsidRPr="001B7E90" w:rsidTr="0081607A">
        <w:trPr>
          <w:trHeight w:val="343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LICORES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28.245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24.647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5D4CCB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17.087</w:t>
            </w:r>
          </w:p>
        </w:tc>
      </w:tr>
      <w:tr w:rsidR="001D1618" w:rsidRPr="001B7E90" w:rsidTr="0081607A">
        <w:trPr>
          <w:trHeight w:val="345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ELEMENTOS PARA 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D</w:t>
            </w: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ULTERAR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45.613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88.013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413546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201.377</w:t>
            </w:r>
          </w:p>
        </w:tc>
      </w:tr>
      <w:tr w:rsidR="001D1618" w:rsidRPr="001B7E90" w:rsidTr="0081607A">
        <w:trPr>
          <w:trHeight w:val="300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CIGARRILLOS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135.474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D742A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246.746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413546" w:rsidP="00D742A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56.484</w:t>
            </w:r>
          </w:p>
        </w:tc>
      </w:tr>
      <w:tr w:rsidR="001D1618" w:rsidRPr="001B7E90" w:rsidTr="0081607A">
        <w:trPr>
          <w:trHeight w:val="300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ALAMBIQUES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85E5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413546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1D1618" w:rsidRPr="001B7E90" w:rsidTr="0081607A">
        <w:trPr>
          <w:trHeight w:val="300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CERVEZA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85E5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15.319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413546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230</w:t>
            </w:r>
          </w:p>
        </w:tc>
      </w:tr>
      <w:tr w:rsidR="001D1618" w:rsidRPr="001B7E90" w:rsidTr="0081607A">
        <w:trPr>
          <w:trHeight w:val="300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209.643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542A09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>374.742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4B1E03" w:rsidP="00542A09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>275.186</w:t>
            </w:r>
          </w:p>
        </w:tc>
      </w:tr>
      <w:bookmarkEnd w:id="1"/>
      <w:bookmarkEnd w:id="2"/>
      <w:bookmarkEnd w:id="3"/>
    </w:tbl>
    <w:p w:rsidR="00CC5A6C" w:rsidRDefault="00CC5A6C" w:rsidP="00B83EE7">
      <w:pPr>
        <w:rPr>
          <w:rFonts w:ascii="Arial Narrow" w:hAnsi="Arial Narrow" w:cs="Arial Narrow"/>
          <w:sz w:val="24"/>
          <w:szCs w:val="24"/>
        </w:rPr>
      </w:pPr>
    </w:p>
    <w:p w:rsidR="00494AF5" w:rsidRDefault="00F56E5C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Grafico comparativo de aprehensiones realizadas en el departamento de N</w:t>
      </w:r>
      <w:r w:rsidR="00E03CB3">
        <w:rPr>
          <w:rFonts w:ascii="Arial Narrow" w:hAnsi="Arial Narrow" w:cs="Arial Narrow"/>
          <w:sz w:val="24"/>
          <w:szCs w:val="24"/>
        </w:rPr>
        <w:t>ariño, pe</w:t>
      </w:r>
      <w:r w:rsidR="00B52E0F">
        <w:rPr>
          <w:rFonts w:ascii="Arial Narrow" w:hAnsi="Arial Narrow" w:cs="Arial Narrow"/>
          <w:sz w:val="24"/>
          <w:szCs w:val="24"/>
        </w:rPr>
        <w:t xml:space="preserve">riodos </w:t>
      </w:r>
      <w:r w:rsidR="0029476D">
        <w:rPr>
          <w:rFonts w:ascii="Arial Narrow" w:hAnsi="Arial Narrow" w:cs="Arial Narrow"/>
          <w:sz w:val="24"/>
          <w:szCs w:val="24"/>
        </w:rPr>
        <w:t>2017, 2018 y 2019.</w:t>
      </w:r>
    </w:p>
    <w:p w:rsidR="00B772CF" w:rsidRDefault="004B1E03" w:rsidP="00B83EE7">
      <w:pPr>
        <w:rPr>
          <w:rFonts w:ascii="Arial Narrow" w:hAnsi="Arial Narrow" w:cs="Arial Narrow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145B50FF" wp14:editId="250D4E2B">
            <wp:extent cx="4572000" cy="2724150"/>
            <wp:effectExtent l="0" t="0" r="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BB3F9D5-C842-4A03-B81F-2F55C55D568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B55B8" w:rsidRDefault="003B55B8" w:rsidP="00B83EE7">
      <w:pPr>
        <w:rPr>
          <w:rFonts w:ascii="Arial Narrow" w:hAnsi="Arial Narrow" w:cs="Arial Narrow"/>
          <w:sz w:val="24"/>
          <w:szCs w:val="24"/>
        </w:rPr>
      </w:pPr>
    </w:p>
    <w:p w:rsidR="0092148D" w:rsidRDefault="00B11154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El siguiente grafico nos indica el comportamiento mensua</w:t>
      </w:r>
      <w:r w:rsidR="00BF0925">
        <w:rPr>
          <w:rFonts w:ascii="Arial Narrow" w:hAnsi="Arial Narrow" w:cs="Arial Narrow"/>
          <w:sz w:val="24"/>
          <w:szCs w:val="24"/>
        </w:rPr>
        <w:t xml:space="preserve">l </w:t>
      </w:r>
      <w:r w:rsidR="00D87961">
        <w:rPr>
          <w:rFonts w:ascii="Arial Narrow" w:hAnsi="Arial Narrow" w:cs="Arial Narrow"/>
          <w:sz w:val="24"/>
          <w:szCs w:val="24"/>
        </w:rPr>
        <w:t>de incautaciones</w:t>
      </w:r>
      <w:r w:rsidR="007E573C">
        <w:rPr>
          <w:rFonts w:ascii="Arial Narrow" w:hAnsi="Arial Narrow" w:cs="Arial Narrow"/>
          <w:sz w:val="24"/>
          <w:szCs w:val="24"/>
        </w:rPr>
        <w:t xml:space="preserve"> en unidades, en el segundo</w:t>
      </w:r>
      <w:r w:rsidR="0092148D">
        <w:rPr>
          <w:rFonts w:ascii="Arial Narrow" w:hAnsi="Arial Narrow" w:cs="Arial Narrow"/>
          <w:sz w:val="24"/>
          <w:szCs w:val="24"/>
        </w:rPr>
        <w:t xml:space="preserve"> semestre de los </w:t>
      </w:r>
      <w:r w:rsidR="00BF0925">
        <w:rPr>
          <w:rFonts w:ascii="Arial Narrow" w:hAnsi="Arial Narrow" w:cs="Arial Narrow"/>
          <w:sz w:val="24"/>
          <w:szCs w:val="24"/>
        </w:rPr>
        <w:t>año</w:t>
      </w:r>
      <w:r w:rsidR="00962E3D">
        <w:rPr>
          <w:rFonts w:ascii="Arial Narrow" w:hAnsi="Arial Narrow" w:cs="Arial Narrow"/>
          <w:sz w:val="24"/>
          <w:szCs w:val="24"/>
        </w:rPr>
        <w:t>s</w:t>
      </w:r>
      <w:r w:rsidR="0092148D">
        <w:rPr>
          <w:rFonts w:ascii="Arial Narrow" w:hAnsi="Arial Narrow" w:cs="Arial Narrow"/>
          <w:sz w:val="24"/>
          <w:szCs w:val="24"/>
        </w:rPr>
        <w:t>,</w:t>
      </w:r>
      <w:r w:rsidR="00A94054">
        <w:rPr>
          <w:rFonts w:ascii="Arial Narrow" w:hAnsi="Arial Narrow" w:cs="Arial Narrow"/>
          <w:sz w:val="24"/>
          <w:szCs w:val="24"/>
        </w:rPr>
        <w:t xml:space="preserve"> </w:t>
      </w:r>
      <w:r w:rsidR="0029476D">
        <w:rPr>
          <w:rFonts w:ascii="Arial Narrow" w:hAnsi="Arial Narrow" w:cs="Arial Narrow"/>
          <w:sz w:val="24"/>
          <w:szCs w:val="24"/>
        </w:rPr>
        <w:t>2018 y 2019</w:t>
      </w:r>
    </w:p>
    <w:p w:rsidR="00F93247" w:rsidRDefault="005D4CCB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5752465" cy="1439545"/>
            <wp:effectExtent l="0" t="0" r="635" b="825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FDD" w:rsidRDefault="00140C73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noProof/>
          <w:sz w:val="24"/>
          <w:szCs w:val="24"/>
          <w:lang w:eastAsia="es-CO"/>
        </w:rPr>
        <w:drawing>
          <wp:inline distT="0" distB="0" distL="0" distR="0" wp14:anchorId="66CB542F" wp14:editId="21698B15">
            <wp:extent cx="5752465" cy="1398905"/>
            <wp:effectExtent l="19050" t="0" r="635" b="0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5B8" w:rsidRDefault="003B55B8" w:rsidP="00B83EE7">
      <w:pPr>
        <w:rPr>
          <w:rFonts w:ascii="Arial Narrow" w:hAnsi="Arial Narrow" w:cs="Arial Narrow"/>
          <w:sz w:val="24"/>
          <w:szCs w:val="24"/>
        </w:rPr>
      </w:pPr>
    </w:p>
    <w:p w:rsidR="009E7655" w:rsidRDefault="00EE647B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A </w:t>
      </w:r>
      <w:r w:rsidR="00B62CBA">
        <w:rPr>
          <w:rFonts w:ascii="Arial Narrow" w:hAnsi="Arial Narrow" w:cs="Arial Narrow"/>
          <w:sz w:val="24"/>
          <w:szCs w:val="24"/>
        </w:rPr>
        <w:t>continuación,</w:t>
      </w:r>
      <w:r>
        <w:rPr>
          <w:rFonts w:ascii="Arial Narrow" w:hAnsi="Arial Narrow" w:cs="Arial Narrow"/>
          <w:sz w:val="24"/>
          <w:szCs w:val="24"/>
        </w:rPr>
        <w:t xml:space="preserve"> referenciaremos los licores y tabaco incau</w:t>
      </w:r>
      <w:r w:rsidR="00DF09EA">
        <w:rPr>
          <w:rFonts w:ascii="Arial Narrow" w:hAnsi="Arial Narrow" w:cs="Arial Narrow"/>
          <w:sz w:val="24"/>
          <w:szCs w:val="24"/>
        </w:rPr>
        <w:t xml:space="preserve">tados desde </w:t>
      </w:r>
      <w:r w:rsidR="00AC423D">
        <w:rPr>
          <w:rFonts w:ascii="Arial Narrow" w:hAnsi="Arial Narrow" w:cs="Arial Narrow"/>
          <w:sz w:val="24"/>
          <w:szCs w:val="24"/>
        </w:rPr>
        <w:t>el 01</w:t>
      </w:r>
      <w:r w:rsidR="00EE7EE7">
        <w:rPr>
          <w:rFonts w:ascii="Arial Narrow" w:hAnsi="Arial Narrow" w:cs="Arial Narrow"/>
          <w:sz w:val="24"/>
          <w:szCs w:val="24"/>
        </w:rPr>
        <w:t xml:space="preserve"> de enero</w:t>
      </w:r>
      <w:r w:rsidR="00AC423D">
        <w:rPr>
          <w:rFonts w:ascii="Arial Narrow" w:hAnsi="Arial Narrow" w:cs="Arial Narrow"/>
          <w:sz w:val="24"/>
          <w:szCs w:val="24"/>
        </w:rPr>
        <w:t xml:space="preserve"> </w:t>
      </w:r>
      <w:r w:rsidR="00413546">
        <w:rPr>
          <w:rFonts w:ascii="Arial Narrow" w:hAnsi="Arial Narrow" w:cs="Arial Narrow"/>
          <w:sz w:val="24"/>
          <w:szCs w:val="24"/>
        </w:rPr>
        <w:t>al 30</w:t>
      </w:r>
      <w:r w:rsidR="00DF09EA">
        <w:rPr>
          <w:rFonts w:ascii="Arial Narrow" w:hAnsi="Arial Narrow" w:cs="Arial Narrow"/>
          <w:sz w:val="24"/>
          <w:szCs w:val="24"/>
        </w:rPr>
        <w:t xml:space="preserve"> de </w:t>
      </w:r>
      <w:r w:rsidR="00413546">
        <w:rPr>
          <w:rFonts w:ascii="Arial Narrow" w:hAnsi="Arial Narrow" w:cs="Arial Narrow"/>
          <w:sz w:val="24"/>
          <w:szCs w:val="24"/>
        </w:rPr>
        <w:t>noviembre</w:t>
      </w:r>
      <w:r w:rsidR="003B55B8">
        <w:rPr>
          <w:rFonts w:ascii="Arial Narrow" w:hAnsi="Arial Narrow" w:cs="Arial Narrow"/>
          <w:sz w:val="24"/>
          <w:szCs w:val="24"/>
        </w:rPr>
        <w:t xml:space="preserve"> </w:t>
      </w:r>
      <w:r w:rsidR="006D5D1B">
        <w:rPr>
          <w:rFonts w:ascii="Arial Narrow" w:hAnsi="Arial Narrow" w:cs="Arial Narrow"/>
          <w:sz w:val="24"/>
          <w:szCs w:val="24"/>
        </w:rPr>
        <w:t>de</w:t>
      </w:r>
      <w:r w:rsidR="00B620CC">
        <w:rPr>
          <w:rFonts w:ascii="Arial Narrow" w:hAnsi="Arial Narrow" w:cs="Arial Narrow"/>
          <w:sz w:val="24"/>
          <w:szCs w:val="24"/>
        </w:rPr>
        <w:t xml:space="preserve"> 2019</w:t>
      </w:r>
    </w:p>
    <w:p w:rsidR="002A5841" w:rsidRDefault="002A5841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noProof/>
          <w:sz w:val="24"/>
          <w:szCs w:val="24"/>
          <w:lang w:eastAsia="es-CO"/>
        </w:rPr>
        <w:drawing>
          <wp:inline distT="0" distB="0" distL="0" distR="0">
            <wp:extent cx="3883025" cy="2927350"/>
            <wp:effectExtent l="0" t="0" r="3175" b="63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BC" w:rsidRDefault="000E09BC" w:rsidP="00B83EE7">
      <w:pPr>
        <w:rPr>
          <w:rFonts w:ascii="Arial Narrow" w:hAnsi="Arial Narrow" w:cs="Arial Narrow"/>
          <w:sz w:val="24"/>
          <w:szCs w:val="24"/>
        </w:rPr>
      </w:pPr>
    </w:p>
    <w:p w:rsidR="00F051A2" w:rsidRDefault="00F051A2" w:rsidP="009366D6">
      <w:pPr>
        <w:rPr>
          <w:rFonts w:ascii="Arial Narrow" w:hAnsi="Arial Narrow" w:cs="Arial Narrow"/>
          <w:sz w:val="24"/>
          <w:szCs w:val="24"/>
        </w:rPr>
      </w:pPr>
    </w:p>
    <w:p w:rsidR="0098589E" w:rsidRDefault="0098589E" w:rsidP="009366D6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Porcentaje de participación de productos aprehendidos sin tener en cuenta cigarrillos y tabaco</w:t>
      </w:r>
    </w:p>
    <w:p w:rsidR="00670D9D" w:rsidRDefault="002A5841" w:rsidP="009366D6">
      <w:pPr>
        <w:rPr>
          <w:rFonts w:ascii="Arial Narrow" w:hAnsi="Arial Narrow" w:cs="Arial Narrow"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7494DC64" wp14:editId="604308DA">
            <wp:extent cx="4572000" cy="2109787"/>
            <wp:effectExtent l="0" t="0" r="0" b="5080"/>
            <wp:docPr id="30" name="Gráfico 30">
              <a:extLst xmlns:a="http://schemas.openxmlformats.org/drawingml/2006/main">
                <a:ext uri="{FF2B5EF4-FFF2-40B4-BE49-F238E27FC236}">
                  <a16:creationId xmlns:a16="http://schemas.microsoft.com/office/drawing/2014/main" id="{F277964A-EC51-416C-A74C-856272DEAD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046A1" w:rsidRDefault="009366D6" w:rsidP="009366D6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I</w:t>
      </w:r>
      <w:r w:rsidR="00B11154" w:rsidRPr="007E2002">
        <w:rPr>
          <w:rFonts w:ascii="Arial Narrow" w:hAnsi="Arial Narrow" w:cs="Arial Narrow"/>
          <w:sz w:val="24"/>
          <w:szCs w:val="24"/>
        </w:rPr>
        <w:t>ncautaciones de productos de contrabando y adulterado</w:t>
      </w:r>
      <w:r>
        <w:rPr>
          <w:rFonts w:ascii="Arial Narrow" w:hAnsi="Arial Narrow" w:cs="Arial Narrow"/>
          <w:sz w:val="24"/>
          <w:szCs w:val="24"/>
        </w:rPr>
        <w:t>s</w:t>
      </w:r>
      <w:r w:rsidR="00C132F8">
        <w:rPr>
          <w:rFonts w:ascii="Arial Narrow" w:hAnsi="Arial Narrow" w:cs="Arial Narrow"/>
          <w:sz w:val="24"/>
          <w:szCs w:val="24"/>
        </w:rPr>
        <w:t>, en unidades</w:t>
      </w:r>
    </w:p>
    <w:p w:rsidR="008D3A39" w:rsidRDefault="008D3A39" w:rsidP="009366D6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noProof/>
          <w:sz w:val="24"/>
          <w:szCs w:val="24"/>
          <w:lang w:eastAsia="es-CO"/>
        </w:rPr>
        <w:drawing>
          <wp:inline distT="0" distB="0" distL="0" distR="0">
            <wp:extent cx="3316605" cy="57975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E78" w:rsidRDefault="008D3A39" w:rsidP="009366D6">
      <w:pPr>
        <w:rPr>
          <w:rFonts w:ascii="Arial Narrow" w:hAnsi="Arial Narrow" w:cs="Arial Narrow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0C5B8AC8" wp14:editId="0C6330F8">
            <wp:extent cx="4572000" cy="2743200"/>
            <wp:effectExtent l="0" t="0" r="0" b="0"/>
            <wp:docPr id="33" name="Gráfico 33">
              <a:extLst xmlns:a="http://schemas.openxmlformats.org/drawingml/2006/main">
                <a:ext uri="{FF2B5EF4-FFF2-40B4-BE49-F238E27FC236}">
                  <a16:creationId xmlns:a16="http://schemas.microsoft.com/office/drawing/2014/main" id="{18F37AB2-DF52-4C7E-9374-81503EC61C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B2E78" w:rsidRDefault="00EB2E78" w:rsidP="009366D6">
      <w:pPr>
        <w:rPr>
          <w:rFonts w:ascii="Arial Narrow" w:hAnsi="Arial Narrow" w:cs="Arial Narrow"/>
          <w:sz w:val="24"/>
          <w:szCs w:val="24"/>
        </w:rPr>
      </w:pPr>
    </w:p>
    <w:p w:rsidR="00C04474" w:rsidRPr="00C04474" w:rsidRDefault="00C04474" w:rsidP="00C04474">
      <w:pPr>
        <w:rPr>
          <w:rFonts w:ascii="Arial Narrow" w:hAnsi="Arial Narrow" w:cs="Arial Narrow"/>
          <w:b/>
          <w:sz w:val="24"/>
          <w:szCs w:val="24"/>
          <w:lang w:val="es-ES" w:eastAsia="es-ES"/>
        </w:rPr>
      </w:pPr>
      <w:r>
        <w:rPr>
          <w:rFonts w:ascii="Arial Narrow" w:hAnsi="Arial Narrow" w:cs="Arial Narrow"/>
          <w:b/>
          <w:sz w:val="24"/>
          <w:szCs w:val="24"/>
          <w:lang w:val="es-ES" w:eastAsia="es-ES"/>
        </w:rPr>
        <w:t>Grupo Operativo</w:t>
      </w:r>
    </w:p>
    <w:p w:rsidR="00B11154" w:rsidRPr="0006347D" w:rsidRDefault="00B11154" w:rsidP="00D66AD5">
      <w:p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 w:rsidRPr="0006347D">
        <w:rPr>
          <w:rFonts w:ascii="Arial Narrow" w:hAnsi="Arial Narrow" w:cs="Arial Narrow"/>
          <w:sz w:val="24"/>
          <w:szCs w:val="24"/>
          <w:lang w:val="es-ES" w:eastAsia="es-ES"/>
        </w:rPr>
        <w:t xml:space="preserve">Se continúa fortalecido el Grupo Operativo de Rentas con </w:t>
      </w:r>
      <w:r w:rsidR="001008C2">
        <w:rPr>
          <w:rFonts w:ascii="Arial Narrow" w:hAnsi="Arial Narrow" w:cs="Arial Narrow"/>
          <w:sz w:val="24"/>
          <w:szCs w:val="24"/>
          <w:lang w:val="es-ES" w:eastAsia="es-ES"/>
        </w:rPr>
        <w:t xml:space="preserve">4 funcionarios de </w:t>
      </w:r>
      <w:r w:rsidR="00CB2660">
        <w:rPr>
          <w:rFonts w:ascii="Arial Narrow" w:hAnsi="Arial Narrow" w:cs="Arial Narrow"/>
          <w:sz w:val="24"/>
          <w:szCs w:val="24"/>
          <w:lang w:val="es-ES" w:eastAsia="es-ES"/>
        </w:rPr>
        <w:t>nómina</w:t>
      </w:r>
      <w:r w:rsidR="00600C86">
        <w:rPr>
          <w:rFonts w:ascii="Arial Narrow" w:hAnsi="Arial Narrow" w:cs="Arial Narrow"/>
          <w:sz w:val="24"/>
          <w:szCs w:val="24"/>
          <w:lang w:val="es-ES" w:eastAsia="es-ES"/>
        </w:rPr>
        <w:t xml:space="preserve"> y 32</w:t>
      </w:r>
      <w:r w:rsidRPr="0006347D">
        <w:rPr>
          <w:rFonts w:ascii="Arial Narrow" w:hAnsi="Arial Narrow" w:cs="Arial Narrow"/>
          <w:sz w:val="24"/>
          <w:szCs w:val="24"/>
          <w:lang w:val="es-ES" w:eastAsia="es-ES"/>
        </w:rPr>
        <w:t xml:space="preserve"> contratistas de los cuales se distinguen así:</w:t>
      </w:r>
    </w:p>
    <w:p w:rsidR="00B11154" w:rsidRPr="0006347D" w:rsidRDefault="001008C2" w:rsidP="001E2EB5">
      <w:pPr>
        <w:pStyle w:val="Prrafodelista"/>
        <w:numPr>
          <w:ilvl w:val="0"/>
          <w:numId w:val="10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>Cuatro (4</w:t>
      </w:r>
      <w:r w:rsidR="00B11154" w:rsidRPr="0006347D">
        <w:rPr>
          <w:rFonts w:ascii="Arial Narrow" w:hAnsi="Arial Narrow" w:cs="Arial Narrow"/>
          <w:sz w:val="24"/>
          <w:szCs w:val="24"/>
          <w:lang w:val="es-ES" w:eastAsia="es-ES"/>
        </w:rPr>
        <w:t xml:space="preserve">) personas 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de </w:t>
      </w:r>
      <w:r w:rsidR="00CB2660">
        <w:rPr>
          <w:rFonts w:ascii="Arial Narrow" w:hAnsi="Arial Narrow" w:cs="Arial Narrow"/>
          <w:sz w:val="24"/>
          <w:szCs w:val="24"/>
          <w:lang w:val="es-ES" w:eastAsia="es-ES"/>
        </w:rPr>
        <w:t>nómina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 son coordinadores del grupo operativo </w:t>
      </w:r>
      <w:proofErr w:type="gramStart"/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de </w:t>
      </w:r>
      <w:r w:rsidR="00B11154" w:rsidRPr="0006347D">
        <w:rPr>
          <w:rFonts w:ascii="Arial Narrow" w:hAnsi="Arial Narrow" w:cs="Arial"/>
          <w:sz w:val="24"/>
          <w:szCs w:val="24"/>
        </w:rPr>
        <w:t xml:space="preserve"> la</w:t>
      </w:r>
      <w:proofErr w:type="gramEnd"/>
      <w:r w:rsidR="00B11154" w:rsidRPr="0006347D">
        <w:rPr>
          <w:rFonts w:ascii="Arial Narrow" w:hAnsi="Arial Narrow" w:cs="Arial"/>
          <w:sz w:val="24"/>
          <w:szCs w:val="24"/>
        </w:rPr>
        <w:t xml:space="preserve"> Subsecretaria de Rentas del Departamento, </w:t>
      </w:r>
      <w:r>
        <w:rPr>
          <w:rFonts w:ascii="Arial Narrow" w:hAnsi="Arial Narrow" w:cs="Arial"/>
          <w:sz w:val="24"/>
          <w:szCs w:val="24"/>
        </w:rPr>
        <w:t xml:space="preserve">cuyo trabajo </w:t>
      </w:r>
      <w:r w:rsidR="00B11154" w:rsidRPr="0006347D">
        <w:rPr>
          <w:rFonts w:ascii="Arial Narrow" w:hAnsi="Arial Narrow" w:cs="Arial"/>
          <w:sz w:val="24"/>
          <w:szCs w:val="24"/>
        </w:rPr>
        <w:t>consistente en diseñar, implementar, coordinar, dirigir y ejecutar el Plan General de Operativos de Control de productos sujetos del impuesto al consumo o la participación, para aplicar en todo el territorio del Departamento de Nariño</w:t>
      </w:r>
    </w:p>
    <w:p w:rsidR="00B11154" w:rsidRDefault="00280A5C" w:rsidP="001E2EB5">
      <w:pPr>
        <w:pStyle w:val="Prrafodelista"/>
        <w:numPr>
          <w:ilvl w:val="0"/>
          <w:numId w:val="10"/>
        </w:num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lastRenderedPageBreak/>
        <w:t>Treinta y dos (32</w:t>
      </w:r>
      <w:r w:rsidR="00B11154" w:rsidRPr="0006347D">
        <w:rPr>
          <w:rFonts w:ascii="Arial Narrow" w:hAnsi="Arial Narrow" w:cs="Arial Narrow"/>
          <w:sz w:val="24"/>
          <w:szCs w:val="24"/>
          <w:lang w:val="es-ES" w:eastAsia="es-ES"/>
        </w:rPr>
        <w:t>) personas prestan</w:t>
      </w:r>
      <w:r w:rsidR="00B11154" w:rsidRPr="0006347D">
        <w:rPr>
          <w:rFonts w:ascii="Arial Narrow" w:hAnsi="Arial Narrow" w:cs="Arial"/>
          <w:sz w:val="24"/>
          <w:szCs w:val="24"/>
        </w:rPr>
        <w:t xml:space="preserve"> sus servicios personales de apoyo a la gestión en la Subsecretaria de Rentas del Departamento, </w:t>
      </w:r>
      <w:r w:rsidR="001008C2">
        <w:rPr>
          <w:rFonts w:ascii="Arial Narrow" w:hAnsi="Arial Narrow" w:cs="Arial"/>
          <w:sz w:val="24"/>
          <w:szCs w:val="24"/>
        </w:rPr>
        <w:t xml:space="preserve">cuyo objetivo </w:t>
      </w:r>
      <w:r w:rsidR="00B11154" w:rsidRPr="0006347D">
        <w:rPr>
          <w:rFonts w:ascii="Arial Narrow" w:hAnsi="Arial Narrow" w:cs="Arial"/>
          <w:sz w:val="24"/>
          <w:szCs w:val="24"/>
        </w:rPr>
        <w:t>consistente en efectuar el apoyo logístico permanente en los operativos de control.</w:t>
      </w:r>
    </w:p>
    <w:p w:rsidR="00F22F8E" w:rsidRPr="00AC0E37" w:rsidRDefault="00280A5C" w:rsidP="00AC0E37">
      <w:pPr>
        <w:pStyle w:val="Prrafodelista"/>
        <w:numPr>
          <w:ilvl w:val="0"/>
          <w:numId w:val="10"/>
        </w:num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Cuatro (4) grupos de ocho (8</w:t>
      </w:r>
      <w:r w:rsidR="001008C2">
        <w:rPr>
          <w:rFonts w:ascii="Arial Narrow" w:hAnsi="Arial Narrow" w:cs="Arial"/>
          <w:sz w:val="24"/>
          <w:szCs w:val="24"/>
        </w:rPr>
        <w:t>)</w:t>
      </w:r>
      <w:r w:rsidR="00B90BBD">
        <w:rPr>
          <w:rFonts w:ascii="Arial Narrow" w:hAnsi="Arial Narrow" w:cs="Arial"/>
          <w:sz w:val="24"/>
          <w:szCs w:val="24"/>
        </w:rPr>
        <w:t xml:space="preserve"> integrantes con un coordinador cada grupo, quienes se encargan de realizar operativos de control en establecimientos comerciales, presentar informe y evidencias ante la autoridad competente para el trámite </w:t>
      </w:r>
      <w:r w:rsidR="00CB2660">
        <w:rPr>
          <w:rFonts w:ascii="Arial Narrow" w:hAnsi="Arial Narrow" w:cs="Arial"/>
          <w:sz w:val="24"/>
          <w:szCs w:val="24"/>
        </w:rPr>
        <w:t>de las</w:t>
      </w:r>
      <w:r w:rsidR="00B90BBD">
        <w:rPr>
          <w:rFonts w:ascii="Arial Narrow" w:hAnsi="Arial Narrow" w:cs="Arial"/>
          <w:sz w:val="24"/>
          <w:szCs w:val="24"/>
        </w:rPr>
        <w:t xml:space="preserve"> órdenes de allanamiento, desmantelamiento de alambiques y cierre de establecimientos.</w:t>
      </w:r>
    </w:p>
    <w:p w:rsidR="00AC0E37" w:rsidRDefault="00AC0E37" w:rsidP="00BA589B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:rsidR="00C23510" w:rsidRDefault="00B11154" w:rsidP="00BA589B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06347D">
        <w:rPr>
          <w:rFonts w:ascii="Arial Narrow" w:hAnsi="Arial Narrow" w:cs="Arial"/>
          <w:sz w:val="24"/>
          <w:szCs w:val="24"/>
        </w:rPr>
        <w:t>Cantidad de operativos q</w:t>
      </w:r>
      <w:r w:rsidR="00337917">
        <w:rPr>
          <w:rFonts w:ascii="Arial Narrow" w:hAnsi="Arial Narrow" w:cs="Arial"/>
          <w:sz w:val="24"/>
          <w:szCs w:val="24"/>
        </w:rPr>
        <w:t xml:space="preserve">ue se </w:t>
      </w:r>
      <w:r w:rsidR="001008C2">
        <w:rPr>
          <w:rFonts w:ascii="Arial Narrow" w:hAnsi="Arial Narrow" w:cs="Arial"/>
          <w:sz w:val="24"/>
          <w:szCs w:val="24"/>
        </w:rPr>
        <w:t>han coor</w:t>
      </w:r>
      <w:r w:rsidR="003C7A96">
        <w:rPr>
          <w:rFonts w:ascii="Arial Narrow" w:hAnsi="Arial Narrow" w:cs="Arial"/>
          <w:sz w:val="24"/>
          <w:szCs w:val="24"/>
        </w:rPr>
        <w:t xml:space="preserve">dinado </w:t>
      </w:r>
      <w:r w:rsidR="00AC4616">
        <w:rPr>
          <w:rFonts w:ascii="Arial Narrow" w:hAnsi="Arial Narrow" w:cs="Arial"/>
          <w:sz w:val="24"/>
          <w:szCs w:val="24"/>
        </w:rPr>
        <w:t>d</w:t>
      </w:r>
      <w:r w:rsidR="00FF663B">
        <w:rPr>
          <w:rFonts w:ascii="Arial Narrow" w:hAnsi="Arial Narrow" w:cs="Arial"/>
          <w:sz w:val="24"/>
          <w:szCs w:val="24"/>
        </w:rPr>
        <w:t>esde</w:t>
      </w:r>
      <w:r w:rsidR="00A617FC">
        <w:rPr>
          <w:rFonts w:ascii="Arial Narrow" w:hAnsi="Arial Narrow" w:cs="Arial"/>
          <w:sz w:val="24"/>
          <w:szCs w:val="24"/>
        </w:rPr>
        <w:t xml:space="preserve"> el año 2017</w:t>
      </w:r>
      <w:r w:rsidR="00EB4D3A">
        <w:rPr>
          <w:rFonts w:ascii="Arial Narrow" w:hAnsi="Arial Narrow" w:cs="Arial"/>
          <w:sz w:val="24"/>
          <w:szCs w:val="24"/>
        </w:rPr>
        <w:t xml:space="preserve"> al 30</w:t>
      </w:r>
      <w:r w:rsidR="00847C71">
        <w:rPr>
          <w:rFonts w:ascii="Arial Narrow" w:hAnsi="Arial Narrow" w:cs="Arial"/>
          <w:sz w:val="24"/>
          <w:szCs w:val="24"/>
        </w:rPr>
        <w:t xml:space="preserve"> de </w:t>
      </w:r>
      <w:r w:rsidR="00EB4D3A">
        <w:rPr>
          <w:rFonts w:ascii="Arial Narrow" w:hAnsi="Arial Narrow" w:cs="Arial"/>
          <w:sz w:val="24"/>
          <w:szCs w:val="24"/>
        </w:rPr>
        <w:t>noviembre</w:t>
      </w:r>
      <w:r w:rsidR="00F941CD">
        <w:rPr>
          <w:rFonts w:ascii="Arial Narrow" w:hAnsi="Arial Narrow" w:cs="Arial"/>
          <w:sz w:val="24"/>
          <w:szCs w:val="24"/>
        </w:rPr>
        <w:t xml:space="preserve"> de</w:t>
      </w:r>
      <w:r w:rsidR="00A617FC">
        <w:rPr>
          <w:rFonts w:ascii="Arial Narrow" w:hAnsi="Arial Narrow" w:cs="Arial"/>
          <w:sz w:val="24"/>
          <w:szCs w:val="24"/>
        </w:rPr>
        <w:t xml:space="preserve"> 2019</w:t>
      </w:r>
    </w:p>
    <w:p w:rsidR="00412F40" w:rsidRPr="0006347D" w:rsidRDefault="00412F40" w:rsidP="00BA589B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tbl>
      <w:tblPr>
        <w:tblW w:w="6552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1596"/>
        <w:gridCol w:w="169"/>
        <w:gridCol w:w="1631"/>
        <w:gridCol w:w="1502"/>
        <w:gridCol w:w="172"/>
      </w:tblGrid>
      <w:tr w:rsidR="00312B2C" w:rsidRPr="00C661D5" w:rsidTr="00773FCE">
        <w:trPr>
          <w:trHeight w:val="334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C661D5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MES / AÑO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12B2C" w:rsidRPr="00C661D5" w:rsidRDefault="003B5DD4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201</w:t>
            </w:r>
            <w:r w:rsidR="00CF115B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7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2B2C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</w:p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C661D5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201</w:t>
            </w:r>
            <w:r w:rsidR="00CF115B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8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2B2C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</w:p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C661D5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201</w:t>
            </w:r>
            <w:r w:rsidR="00CF115B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9</w:t>
            </w:r>
          </w:p>
        </w:tc>
        <w:tc>
          <w:tcPr>
            <w:tcW w:w="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2B2C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 xml:space="preserve">Enero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35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33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34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312B2C" w:rsidRDefault="00312B2C" w:rsidP="00312B2C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Febrero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32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773FCE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32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Marzo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38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645B8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28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Abril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28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2E6690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28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Mayo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28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E67B38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30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Junio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30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38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0E7469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32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Julio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32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35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A14578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30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Agosto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33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38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BE0DD6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36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Septiembre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30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36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E208FE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36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Octubre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32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F06683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34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Noviembre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30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2A5841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38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Diciembre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30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0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  <w:t>TOTALES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val="es-ES" w:eastAsia="es-ES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lang w:val="es-ES" w:eastAsia="es-ES"/>
              </w:rPr>
              <w:t>378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  <w:t>394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2A5841" w:rsidP="00412F4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  <w:t>358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</w:pPr>
          </w:p>
        </w:tc>
      </w:tr>
    </w:tbl>
    <w:p w:rsidR="00B11154" w:rsidRDefault="00B11154" w:rsidP="00D66AD5">
      <w:pPr>
        <w:jc w:val="both"/>
      </w:pPr>
    </w:p>
    <w:p w:rsidR="00150F05" w:rsidRPr="0000704E" w:rsidRDefault="00201F30" w:rsidP="0038497C">
      <w:pPr>
        <w:jc w:val="center"/>
        <w:rPr>
          <w:rFonts w:ascii="Arial Narrow" w:hAnsi="Arial Narrow" w:cs="Arial Narrow"/>
          <w:noProof/>
          <w:sz w:val="24"/>
          <w:szCs w:val="24"/>
          <w:lang w:eastAsia="es-CO"/>
        </w:rPr>
      </w:pPr>
      <w:r>
        <w:rPr>
          <w:rFonts w:ascii="Arial Narrow" w:hAnsi="Arial Narrow" w:cs="Arial"/>
          <w:b/>
          <w:sz w:val="24"/>
          <w:szCs w:val="24"/>
        </w:rPr>
        <w:t>II</w:t>
      </w:r>
      <w:r w:rsidR="002305F4" w:rsidRPr="00186C5D">
        <w:rPr>
          <w:rFonts w:ascii="Arial Narrow" w:hAnsi="Arial Narrow" w:cs="Arial"/>
          <w:b/>
          <w:sz w:val="24"/>
          <w:szCs w:val="24"/>
        </w:rPr>
        <w:t>. PROCESO DE DESTRUCCION</w:t>
      </w:r>
    </w:p>
    <w:p w:rsidR="002305F4" w:rsidRDefault="003D67E8" w:rsidP="002305F4">
      <w:p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El proceso de destrucción d</w:t>
      </w:r>
      <w:r w:rsidR="002305F4" w:rsidRPr="00186C5D">
        <w:rPr>
          <w:rFonts w:ascii="Arial Narrow" w:hAnsi="Arial Narrow" w:cs="Arial"/>
          <w:sz w:val="24"/>
          <w:szCs w:val="24"/>
        </w:rPr>
        <w:t>e productos adulterados y de contrabando se ha realizado una vez culminaron los proc</w:t>
      </w:r>
      <w:r w:rsidR="00010908">
        <w:rPr>
          <w:rFonts w:ascii="Arial Narrow" w:hAnsi="Arial Narrow" w:cs="Arial"/>
          <w:sz w:val="24"/>
          <w:szCs w:val="24"/>
        </w:rPr>
        <w:t xml:space="preserve">esos jurídicos correspondientes. </w:t>
      </w:r>
    </w:p>
    <w:tbl>
      <w:tblPr>
        <w:tblW w:w="913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6"/>
        <w:gridCol w:w="1134"/>
        <w:gridCol w:w="1134"/>
        <w:gridCol w:w="1134"/>
        <w:gridCol w:w="1276"/>
        <w:gridCol w:w="1418"/>
        <w:gridCol w:w="1337"/>
      </w:tblGrid>
      <w:tr w:rsidR="008060B8" w:rsidRPr="00DD6DD3" w:rsidTr="00DA7B0A">
        <w:trPr>
          <w:trHeight w:val="280"/>
        </w:trPr>
        <w:tc>
          <w:tcPr>
            <w:tcW w:w="91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60B8" w:rsidRPr="00DD6DD3" w:rsidRDefault="008060B8" w:rsidP="00DD6D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  <w:p w:rsidR="008060B8" w:rsidRPr="00DD6DD3" w:rsidRDefault="008060B8" w:rsidP="00DD6D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 xml:space="preserve">                          </w:t>
            </w:r>
            <w:r w:rsidRPr="00DD6DD3">
              <w:rPr>
                <w:rFonts w:ascii="Arial" w:eastAsia="Times New Roman" w:hAnsi="Arial" w:cs="Arial"/>
                <w:b/>
                <w:bCs/>
                <w:lang w:eastAsia="es-CO"/>
              </w:rPr>
              <w:t>CANTIDAD PRODUCTOS DESTRUIDOS EN UNIDADES</w:t>
            </w:r>
          </w:p>
        </w:tc>
      </w:tr>
      <w:tr w:rsidR="00624C09" w:rsidRPr="00DD6DD3" w:rsidTr="00587578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DD6DD3">
              <w:rPr>
                <w:rFonts w:ascii="Arial" w:eastAsia="Times New Roman" w:hAnsi="Arial" w:cs="Arial"/>
                <w:b/>
                <w:bCs/>
                <w:lang w:eastAsia="es-CO"/>
              </w:rPr>
              <w:t>MES/AÑO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5176B5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</w:t>
            </w:r>
            <w:r w:rsidR="009B518F">
              <w:rPr>
                <w:rFonts w:ascii="Arial" w:eastAsia="Times New Roman" w:hAnsi="Arial" w:cs="Arial"/>
                <w:b/>
                <w:bCs/>
                <w:lang w:eastAsia="es-CO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2019</w:t>
            </w:r>
          </w:p>
        </w:tc>
      </w:tr>
      <w:tr w:rsidR="00624C09" w:rsidRPr="00DD6DD3" w:rsidTr="00587578">
        <w:trPr>
          <w:trHeight w:val="267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DD6DD3">
              <w:rPr>
                <w:rFonts w:ascii="Arial" w:eastAsia="Times New Roman" w:hAnsi="Arial" w:cs="Arial"/>
                <w:lang w:eastAsia="es-CO"/>
              </w:rPr>
              <w:t>ENERO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</w:tr>
      <w:tr w:rsidR="00624C09" w:rsidRPr="00DD6DD3" w:rsidTr="003C5055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DD6DD3">
              <w:rPr>
                <w:rFonts w:ascii="Arial" w:eastAsia="Times New Roman" w:hAnsi="Arial" w:cs="Arial"/>
                <w:lang w:eastAsia="es-CO"/>
              </w:rPr>
              <w:t>FEBRERO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113.721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114.465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</w:tr>
      <w:tr w:rsidR="00624C09" w:rsidRPr="00DD6DD3" w:rsidTr="003C5055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DD6DD3">
              <w:rPr>
                <w:rFonts w:ascii="Arial" w:eastAsia="Times New Roman" w:hAnsi="Arial" w:cs="Arial"/>
                <w:lang w:eastAsia="es-CO"/>
              </w:rPr>
              <w:t xml:space="preserve">MARZO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25.198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  <w:p w:rsidR="009B518F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23.975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18.791</w:t>
            </w:r>
          </w:p>
        </w:tc>
      </w:tr>
      <w:tr w:rsidR="00624C09" w:rsidRPr="00DD6DD3" w:rsidTr="003C5055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DD6DD3">
              <w:rPr>
                <w:rFonts w:ascii="Arial" w:eastAsia="Times New Roman" w:hAnsi="Arial" w:cs="Arial"/>
                <w:lang w:eastAsia="es-CO"/>
              </w:rPr>
              <w:t>ABRIL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17.518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</w:tr>
      <w:tr w:rsidR="00624C09" w:rsidRPr="00DD6DD3" w:rsidTr="003C5055">
        <w:trPr>
          <w:trHeight w:val="467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DD6DD3">
              <w:rPr>
                <w:rFonts w:ascii="Arial" w:eastAsia="Times New Roman" w:hAnsi="Arial" w:cs="Arial"/>
                <w:lang w:eastAsia="es-CO"/>
              </w:rPr>
              <w:lastRenderedPageBreak/>
              <w:t>MAYO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61.475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</w:tr>
      <w:tr w:rsidR="00624C09" w:rsidRPr="00DD6DD3" w:rsidTr="003C5055">
        <w:trPr>
          <w:trHeight w:val="416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JUNIO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9B518F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es-CO"/>
              </w:rPr>
            </w:pPr>
            <w:r w:rsidRPr="009B518F">
              <w:rPr>
                <w:rFonts w:ascii="Arial" w:eastAsia="Times New Roman" w:hAnsi="Arial" w:cs="Arial"/>
                <w:bCs/>
                <w:lang w:eastAsia="es-CO"/>
              </w:rPr>
              <w:t>15.730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231F6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</w:tr>
      <w:tr w:rsidR="00624C09" w:rsidRPr="00DD6DD3" w:rsidTr="003C5055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JULIO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3C5055">
        <w:trPr>
          <w:trHeight w:val="472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 xml:space="preserve">AGOSTO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52.942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3C5055">
        <w:trPr>
          <w:trHeight w:val="551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 xml:space="preserve">SEPTIEMBRE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163.636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B9712B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30.706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A024D4">
        <w:trPr>
          <w:trHeight w:val="363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OCTUBRE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92.116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A024D4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NOVIEMBRE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31.150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B9712B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40.358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A024D4">
        <w:trPr>
          <w:trHeight w:val="503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DICIEMBRE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17.874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29.893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  <w:p w:rsidR="009B518F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77.405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  <w:p w:rsid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210.596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A024D4">
        <w:trPr>
          <w:trHeight w:val="411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4848C8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s-CO"/>
              </w:rPr>
            </w:pPr>
            <w:r w:rsidRPr="004848C8">
              <w:rPr>
                <w:rFonts w:ascii="Arial" w:eastAsia="Times New Roman" w:hAnsi="Arial" w:cs="Arial"/>
                <w:b/>
                <w:color w:val="000000"/>
                <w:lang w:eastAsia="es-CO"/>
              </w:rPr>
              <w:t>TOTAL POR AÑO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4848C8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  <w:t>295.231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4848C8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  <w:t>255.201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4848C8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  <w:t>126.155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</w:p>
          <w:p w:rsidR="009B518F" w:rsidRPr="00F61E86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  <w:t>117.110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</w:p>
          <w:p w:rsid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  <w:t>325.061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lang w:eastAsia="es-CO"/>
              </w:rPr>
              <w:t>18.791</w:t>
            </w:r>
          </w:p>
        </w:tc>
      </w:tr>
      <w:tr w:rsidR="008060B8" w:rsidRPr="00DD6DD3" w:rsidTr="008060B8">
        <w:trPr>
          <w:trHeight w:val="402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60B8" w:rsidRPr="00DD6DD3" w:rsidRDefault="008060B8" w:rsidP="00DD6D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TOTAL</w:t>
            </w:r>
          </w:p>
        </w:tc>
        <w:tc>
          <w:tcPr>
            <w:tcW w:w="60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0B8" w:rsidRDefault="009B518F" w:rsidP="00F61E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es-CO"/>
              </w:rPr>
              <w:t>1.137.549</w:t>
            </w:r>
            <w:r w:rsidR="008060B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es-CO"/>
              </w:rPr>
              <w:t xml:space="preserve"> Unidades destruidas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8060B8" w:rsidRDefault="008060B8" w:rsidP="00F61E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es-CO"/>
              </w:rPr>
            </w:pPr>
          </w:p>
        </w:tc>
      </w:tr>
    </w:tbl>
    <w:p w:rsidR="00DD6DD3" w:rsidRDefault="00DD6DD3" w:rsidP="002305F4">
      <w:pPr>
        <w:jc w:val="both"/>
        <w:rPr>
          <w:rFonts w:ascii="Arial Narrow" w:hAnsi="Arial Narrow" w:cs="Arial"/>
          <w:sz w:val="24"/>
          <w:szCs w:val="24"/>
        </w:rPr>
      </w:pPr>
    </w:p>
    <w:p w:rsidR="003D67E8" w:rsidRPr="00186C5D" w:rsidRDefault="003D67E8" w:rsidP="002305F4">
      <w:pPr>
        <w:jc w:val="both"/>
        <w:rPr>
          <w:rFonts w:ascii="Arial Narrow" w:hAnsi="Arial Narrow" w:cs="Arial"/>
          <w:sz w:val="24"/>
          <w:szCs w:val="24"/>
        </w:rPr>
      </w:pPr>
    </w:p>
    <w:p w:rsidR="007D15C5" w:rsidRDefault="007D15C5" w:rsidP="007D15C5">
      <w:pPr>
        <w:spacing w:after="0" w:line="240" w:lineRule="auto"/>
        <w:rPr>
          <w:rStyle w:val="nfasis"/>
          <w:rFonts w:ascii="Arial Narrow" w:hAnsi="Arial Narrow" w:cs="Arial"/>
          <w:i w:val="0"/>
        </w:rPr>
      </w:pPr>
    </w:p>
    <w:p w:rsidR="007D15C5" w:rsidRDefault="007D15C5" w:rsidP="007D15C5">
      <w:pPr>
        <w:spacing w:after="0" w:line="240" w:lineRule="auto"/>
        <w:rPr>
          <w:rStyle w:val="nfasis"/>
          <w:rFonts w:ascii="Arial Narrow" w:hAnsi="Arial Narrow" w:cs="Arial"/>
          <w:i w:val="0"/>
        </w:rPr>
      </w:pPr>
    </w:p>
    <w:p w:rsidR="007D15C5" w:rsidRDefault="007D15C5" w:rsidP="007D15C5">
      <w:pPr>
        <w:spacing w:after="0" w:line="240" w:lineRule="auto"/>
        <w:rPr>
          <w:rStyle w:val="nfasis"/>
          <w:rFonts w:ascii="Arial Narrow" w:hAnsi="Arial Narrow" w:cs="Arial"/>
          <w:i w:val="0"/>
        </w:rPr>
      </w:pPr>
      <w:r>
        <w:rPr>
          <w:rStyle w:val="nfasis"/>
          <w:rFonts w:ascii="Arial Narrow" w:hAnsi="Arial Narrow" w:cs="Arial"/>
          <w:i w:val="0"/>
        </w:rPr>
        <w:t>Elaboró</w:t>
      </w:r>
    </w:p>
    <w:p w:rsidR="007D15C5" w:rsidRDefault="007D15C5" w:rsidP="007D15C5">
      <w:pPr>
        <w:spacing w:after="0" w:line="240" w:lineRule="auto"/>
        <w:rPr>
          <w:rStyle w:val="nfasis"/>
          <w:rFonts w:ascii="Arial Narrow" w:hAnsi="Arial Narrow" w:cs="Arial"/>
          <w:i w:val="0"/>
        </w:rPr>
      </w:pPr>
      <w:r>
        <w:rPr>
          <w:rStyle w:val="nfasis"/>
          <w:rFonts w:ascii="Arial Narrow" w:hAnsi="Arial Narrow" w:cs="Arial"/>
          <w:i w:val="0"/>
        </w:rPr>
        <w:t>Carlos Fernando Rojas</w:t>
      </w:r>
    </w:p>
    <w:p w:rsidR="007D15C5" w:rsidRDefault="007D15C5" w:rsidP="007D15C5">
      <w:pPr>
        <w:spacing w:line="240" w:lineRule="auto"/>
        <w:rPr>
          <w:rStyle w:val="nfasis"/>
          <w:rFonts w:ascii="Arial Narrow" w:hAnsi="Arial Narrow" w:cs="Arial"/>
          <w:i w:val="0"/>
        </w:rPr>
      </w:pPr>
      <w:r>
        <w:rPr>
          <w:rStyle w:val="nfasis"/>
          <w:rFonts w:ascii="Arial Narrow" w:hAnsi="Arial Narrow" w:cs="Arial"/>
          <w:i w:val="0"/>
        </w:rPr>
        <w:t>Funcionario Rentas</w:t>
      </w:r>
    </w:p>
    <w:p w:rsidR="00A37678" w:rsidRDefault="00A37678" w:rsidP="00155DEE">
      <w:pPr>
        <w:spacing w:after="0" w:line="240" w:lineRule="auto"/>
        <w:rPr>
          <w:rStyle w:val="nfasis"/>
          <w:rFonts w:ascii="Arial Narrow" w:hAnsi="Arial Narrow" w:cs="Arial"/>
          <w:i w:val="0"/>
        </w:rPr>
      </w:pPr>
    </w:p>
    <w:sectPr w:rsidR="00A37678" w:rsidSect="00681BC1">
      <w:headerReference w:type="default" r:id="rId15"/>
      <w:footerReference w:type="default" r:id="rId16"/>
      <w:pgSz w:w="12240" w:h="15840" w:code="1"/>
      <w:pgMar w:top="1418" w:right="1588" w:bottom="1134" w:left="158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0FD7" w:rsidRDefault="00120FD7" w:rsidP="006F1FD7">
      <w:pPr>
        <w:spacing w:after="0" w:line="240" w:lineRule="auto"/>
      </w:pPr>
      <w:r>
        <w:separator/>
      </w:r>
    </w:p>
  </w:endnote>
  <w:endnote w:type="continuationSeparator" w:id="0">
    <w:p w:rsidR="00120FD7" w:rsidRDefault="00120FD7" w:rsidP="006F1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A54" w:rsidRPr="000A5AF7" w:rsidRDefault="002C0C28" w:rsidP="000A5AF7">
    <w:pPr>
      <w:pStyle w:val="Piedepgina"/>
      <w:rPr>
        <w:szCs w:val="16"/>
      </w:rPr>
    </w:pPr>
    <w:r>
      <w:rPr>
        <w:noProof/>
        <w:szCs w:val="16"/>
        <w:lang w:eastAsia="es-CO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-467360</wp:posOffset>
              </wp:positionH>
              <wp:positionV relativeFrom="paragraph">
                <wp:posOffset>-93345</wp:posOffset>
              </wp:positionV>
              <wp:extent cx="3890010" cy="586740"/>
              <wp:effectExtent l="0" t="0" r="0" b="381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90010" cy="5867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3A54" w:rsidRPr="00C21A39" w:rsidRDefault="008A3A54" w:rsidP="004B14C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21A3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Gobernación de Nariño – Calle 19 No. 23 - 78 Pasto Nariño (Colombia)</w:t>
                          </w:r>
                        </w:p>
                        <w:p w:rsidR="008A3A54" w:rsidRPr="00C21A39" w:rsidRDefault="008A3A54" w:rsidP="004B14C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21A39">
                            <w:rPr>
                              <w:rFonts w:ascii="Arial" w:eastAsia="Times New Roman" w:hAnsi="Arial" w:cs="Arial"/>
                              <w:sz w:val="18"/>
                              <w:szCs w:val="18"/>
                              <w:lang w:eastAsia="es-CO"/>
                            </w:rPr>
                            <w:t>Línea gratuita: 018000949898</w:t>
                          </w:r>
                          <w:r w:rsidRPr="00C21A3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Pbx: (57)2 7235003</w:t>
                          </w:r>
                        </w:p>
                        <w:p w:rsidR="008A3A54" w:rsidRPr="00C21A39" w:rsidRDefault="00120FD7" w:rsidP="004B14C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sz w:val="18"/>
                              <w:szCs w:val="18"/>
                              <w:lang w:eastAsia="es-CO"/>
                            </w:rPr>
                          </w:pPr>
                          <w:hyperlink r:id="rId1" w:history="1">
                            <w:r w:rsidR="008A3A54" w:rsidRPr="00C21A39">
                              <w:rPr>
                                <w:rStyle w:val="Hipervnculo"/>
                                <w:rFonts w:ascii="Arial" w:hAnsi="Arial" w:cs="Arial"/>
                                <w:sz w:val="18"/>
                                <w:szCs w:val="18"/>
                              </w:rPr>
                              <w:t>www.narino.gov.co</w:t>
                            </w:r>
                          </w:hyperlink>
                          <w:r w:rsidR="008A3A54" w:rsidRPr="00C21A3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- contactenos@narino.gov.co</w:t>
                          </w:r>
                        </w:p>
                        <w:p w:rsidR="008A3A54" w:rsidRDefault="008A3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41" style="position:absolute;margin-left:-36.8pt;margin-top:-7.35pt;width:306.3pt;height:4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" strokecolor="white [3212]">
              <v:textbox>
                <w:txbxContent>
                  <w:p w:rsidR="008A3A54" w:rsidRPr="00C21A39" w:rsidRDefault="008A3A54" w:rsidP="004B14CA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C21A39">
                      <w:rPr>
                        <w:rFonts w:ascii="Arial" w:hAnsi="Arial" w:cs="Arial"/>
                        <w:sz w:val="18"/>
                        <w:szCs w:val="18"/>
                      </w:rPr>
                      <w:t>Gobernación de Nariño – Calle 19 No. 23 - 78 Pasto Nariño (Colombia)</w:t>
                    </w:r>
                  </w:p>
                  <w:p w:rsidR="008A3A54" w:rsidRPr="00C21A39" w:rsidRDefault="008A3A54" w:rsidP="004B14CA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C21A39">
                      <w:rPr>
                        <w:rFonts w:ascii="Arial" w:eastAsia="Times New Roman" w:hAnsi="Arial" w:cs="Arial"/>
                        <w:sz w:val="18"/>
                        <w:szCs w:val="18"/>
                        <w:lang w:eastAsia="es-CO"/>
                      </w:rPr>
                      <w:t>Línea gratuita: 018000949898</w:t>
                    </w:r>
                    <w:r w:rsidRPr="00C21A39">
                      <w:rPr>
                        <w:rFonts w:ascii="Arial" w:hAnsi="Arial" w:cs="Arial"/>
                        <w:sz w:val="18"/>
                        <w:szCs w:val="18"/>
                      </w:rPr>
                      <w:t>Pbx: (57)2 7235003</w:t>
                    </w:r>
                  </w:p>
                  <w:p w:rsidR="008A3A54" w:rsidRPr="00C21A39" w:rsidRDefault="00120FD7" w:rsidP="004B14CA">
                    <w:pPr>
                      <w:spacing w:after="0" w:line="240" w:lineRule="auto"/>
                      <w:jc w:val="center"/>
                      <w:rPr>
                        <w:rFonts w:ascii="Arial" w:eastAsia="Times New Roman" w:hAnsi="Arial" w:cs="Arial"/>
                        <w:sz w:val="18"/>
                        <w:szCs w:val="18"/>
                        <w:lang w:eastAsia="es-CO"/>
                      </w:rPr>
                    </w:pPr>
                    <w:hyperlink r:id="rId2" w:history="1">
                      <w:r w:rsidR="008A3A54" w:rsidRPr="00C21A39">
                        <w:rPr>
                          <w:rStyle w:val="Hipervnculo"/>
                          <w:rFonts w:ascii="Arial" w:hAnsi="Arial" w:cs="Arial"/>
                          <w:sz w:val="18"/>
                          <w:szCs w:val="18"/>
                        </w:rPr>
                        <w:t>www.narino.gov.co</w:t>
                      </w:r>
                    </w:hyperlink>
                    <w:r w:rsidR="008A3A54" w:rsidRPr="00C21A39">
                      <w:rPr>
                        <w:rFonts w:ascii="Arial" w:hAnsi="Arial" w:cs="Arial"/>
                        <w:sz w:val="18"/>
                        <w:szCs w:val="18"/>
                      </w:rPr>
                      <w:t>- contactenos@narino.gov.co</w:t>
                    </w:r>
                  </w:p>
                  <w:p w:rsidR="008A3A54" w:rsidRDefault="008A3A54"/>
                </w:txbxContent>
              </v:textbox>
            </v:rect>
          </w:pict>
        </mc:Fallback>
      </mc:AlternateContent>
    </w:r>
    <w:r w:rsidR="008A3A54" w:rsidRPr="004B14CA">
      <w:rPr>
        <w:noProof/>
        <w:szCs w:val="16"/>
        <w:lang w:eastAsia="es-CO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-301996</wp:posOffset>
          </wp:positionV>
          <wp:extent cx="7772400" cy="888520"/>
          <wp:effectExtent l="19050" t="0" r="0" b="0"/>
          <wp:wrapTight wrapText="bothSides">
            <wp:wrapPolygon edited="0">
              <wp:start x="16994" y="2779"/>
              <wp:lineTo x="16200" y="3242"/>
              <wp:lineTo x="16094" y="17598"/>
              <wp:lineTo x="3971" y="19914"/>
              <wp:lineTo x="-53" y="20377"/>
              <wp:lineTo x="-53" y="21303"/>
              <wp:lineTo x="21600" y="21303"/>
              <wp:lineTo x="20912" y="12504"/>
              <wp:lineTo x="20753" y="10188"/>
              <wp:lineTo x="21018" y="9262"/>
              <wp:lineTo x="20912" y="3242"/>
              <wp:lineTo x="20065" y="2779"/>
              <wp:lineTo x="16994" y="2779"/>
            </wp:wrapPolygon>
          </wp:wrapTight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para los oficios-01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888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0FD7" w:rsidRDefault="00120FD7" w:rsidP="006F1FD7">
      <w:pPr>
        <w:spacing w:after="0" w:line="240" w:lineRule="auto"/>
      </w:pPr>
      <w:r>
        <w:separator/>
      </w:r>
    </w:p>
  </w:footnote>
  <w:footnote w:type="continuationSeparator" w:id="0">
    <w:p w:rsidR="00120FD7" w:rsidRDefault="00120FD7" w:rsidP="006F1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A54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  <w:r w:rsidRPr="00D15155">
      <w:rPr>
        <w:rFonts w:ascii="Verdana" w:hAnsi="Verdana" w:cs="Verdana"/>
        <w:b/>
        <w:bCs/>
        <w:i/>
        <w:iCs/>
        <w:noProof/>
        <w:sz w:val="16"/>
        <w:szCs w:val="16"/>
        <w:lang w:eastAsia="es-CO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-398780</wp:posOffset>
          </wp:positionH>
          <wp:positionV relativeFrom="paragraph">
            <wp:posOffset>-79375</wp:posOffset>
          </wp:positionV>
          <wp:extent cx="645795" cy="828675"/>
          <wp:effectExtent l="19050" t="0" r="1905" b="0"/>
          <wp:wrapTight wrapText="bothSides">
            <wp:wrapPolygon edited="0">
              <wp:start x="-637" y="0"/>
              <wp:lineTo x="-637" y="20935"/>
              <wp:lineTo x="21664" y="20935"/>
              <wp:lineTo x="21664" y="0"/>
              <wp:lineTo x="-637" y="0"/>
            </wp:wrapPolygon>
          </wp:wrapTight>
          <wp:docPr id="1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" cy="825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 w:cs="Verdana"/>
        <w:b/>
        <w:bCs/>
        <w:i/>
        <w:iCs/>
        <w:noProof/>
        <w:sz w:val="16"/>
        <w:szCs w:val="16"/>
        <w:lang w:eastAsia="es-CO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4380230</wp:posOffset>
          </wp:positionH>
          <wp:positionV relativeFrom="paragraph">
            <wp:posOffset>-20320</wp:posOffset>
          </wp:positionV>
          <wp:extent cx="1897380" cy="784860"/>
          <wp:effectExtent l="0" t="0" r="0" b="0"/>
          <wp:wrapTight wrapText="bothSides">
            <wp:wrapPolygon edited="0">
              <wp:start x="8024" y="1049"/>
              <wp:lineTo x="1084" y="1573"/>
              <wp:lineTo x="434" y="4718"/>
              <wp:lineTo x="1518" y="9437"/>
              <wp:lineTo x="0" y="13631"/>
              <wp:lineTo x="217" y="18874"/>
              <wp:lineTo x="4988" y="19922"/>
              <wp:lineTo x="8024" y="19922"/>
              <wp:lineTo x="9108" y="19922"/>
              <wp:lineTo x="9108" y="17825"/>
              <wp:lineTo x="14313" y="13631"/>
              <wp:lineTo x="14313" y="11010"/>
              <wp:lineTo x="9108" y="9437"/>
              <wp:lineTo x="21253" y="9437"/>
              <wp:lineTo x="21253" y="5767"/>
              <wp:lineTo x="9108" y="1049"/>
              <wp:lineTo x="8024" y="1049"/>
            </wp:wrapPolygon>
          </wp:wrapTight>
          <wp:docPr id="4" name="0 Imagen" descr="rentas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ntas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97380" cy="784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A3A54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</w:p>
  <w:p w:rsidR="008A3A54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  <w:r>
      <w:rPr>
        <w:rFonts w:ascii="Verdana" w:hAnsi="Verdana" w:cs="Verdana"/>
        <w:b/>
        <w:bCs/>
        <w:i/>
        <w:iCs/>
        <w:sz w:val="16"/>
        <w:szCs w:val="16"/>
      </w:rPr>
      <w:tab/>
    </w:r>
  </w:p>
  <w:p w:rsidR="008A3A54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  <w:r>
      <w:rPr>
        <w:rFonts w:ascii="Verdana" w:hAnsi="Verdana" w:cs="Verdana"/>
        <w:b/>
        <w:bCs/>
        <w:i/>
        <w:iCs/>
        <w:sz w:val="16"/>
        <w:szCs w:val="16"/>
      </w:rPr>
      <w:tab/>
    </w:r>
  </w:p>
  <w:p w:rsidR="008A3A54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</w:p>
  <w:p w:rsidR="008A3A54" w:rsidRPr="00F7617F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80C4B"/>
    <w:multiLevelType w:val="hybridMultilevel"/>
    <w:tmpl w:val="113A5A56"/>
    <w:lvl w:ilvl="0" w:tplc="060A1D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D667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F2B0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D6A3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14F2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E0B0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B03C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04BA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F695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1505AE0"/>
    <w:multiLevelType w:val="hybridMultilevel"/>
    <w:tmpl w:val="2C3C702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0901D8"/>
    <w:multiLevelType w:val="hybridMultilevel"/>
    <w:tmpl w:val="CF687B4E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B714997"/>
    <w:multiLevelType w:val="hybridMultilevel"/>
    <w:tmpl w:val="2EBEB386"/>
    <w:lvl w:ilvl="0" w:tplc="C5AE545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A404A8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entury Gothic" w:eastAsia="Times New Roman" w:hAnsi="Century Gothic" w:hint="default"/>
        <w:sz w:val="22"/>
        <w:szCs w:val="22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8534BA"/>
    <w:multiLevelType w:val="hybridMultilevel"/>
    <w:tmpl w:val="B04E2142"/>
    <w:lvl w:ilvl="0" w:tplc="C7C8BC0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411F9B"/>
    <w:multiLevelType w:val="hybridMultilevel"/>
    <w:tmpl w:val="CC9AE94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32E0CC6"/>
    <w:multiLevelType w:val="hybridMultilevel"/>
    <w:tmpl w:val="5B148B5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6C05DE"/>
    <w:multiLevelType w:val="hybridMultilevel"/>
    <w:tmpl w:val="C262B63C"/>
    <w:lvl w:ilvl="0" w:tplc="7D7A1C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F119D2"/>
    <w:multiLevelType w:val="hybridMultilevel"/>
    <w:tmpl w:val="630AF88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E4E5EA7"/>
    <w:multiLevelType w:val="hybridMultilevel"/>
    <w:tmpl w:val="02CA6F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87663CE"/>
    <w:multiLevelType w:val="hybridMultilevel"/>
    <w:tmpl w:val="2B2CA2F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2BF0034"/>
    <w:multiLevelType w:val="hybridMultilevel"/>
    <w:tmpl w:val="674082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5A7C1C"/>
    <w:multiLevelType w:val="hybridMultilevel"/>
    <w:tmpl w:val="18BAF02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65F16A4"/>
    <w:multiLevelType w:val="hybridMultilevel"/>
    <w:tmpl w:val="949A5A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597EDE"/>
    <w:multiLevelType w:val="hybridMultilevel"/>
    <w:tmpl w:val="DE8A0A9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C263FF"/>
    <w:multiLevelType w:val="hybridMultilevel"/>
    <w:tmpl w:val="F95E3E96"/>
    <w:lvl w:ilvl="0" w:tplc="E1B8DF7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EDE6D22"/>
    <w:multiLevelType w:val="hybridMultilevel"/>
    <w:tmpl w:val="88FA4FAE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30D25F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2"/>
  </w:num>
  <w:num w:numId="4">
    <w:abstractNumId w:val="8"/>
  </w:num>
  <w:num w:numId="5">
    <w:abstractNumId w:val="16"/>
  </w:num>
  <w:num w:numId="6">
    <w:abstractNumId w:val="3"/>
  </w:num>
  <w:num w:numId="7">
    <w:abstractNumId w:val="15"/>
  </w:num>
  <w:num w:numId="8">
    <w:abstractNumId w:val="7"/>
  </w:num>
  <w:num w:numId="9">
    <w:abstractNumId w:val="6"/>
  </w:num>
  <w:num w:numId="10">
    <w:abstractNumId w:val="9"/>
  </w:num>
  <w:num w:numId="11">
    <w:abstractNumId w:val="4"/>
  </w:num>
  <w:num w:numId="12">
    <w:abstractNumId w:val="11"/>
  </w:num>
  <w:num w:numId="13">
    <w:abstractNumId w:val="14"/>
  </w:num>
  <w:num w:numId="14">
    <w:abstractNumId w:val="5"/>
  </w:num>
  <w:num w:numId="15">
    <w:abstractNumId w:val="13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E00"/>
    <w:rsid w:val="0000129A"/>
    <w:rsid w:val="00001817"/>
    <w:rsid w:val="000062EC"/>
    <w:rsid w:val="0000704E"/>
    <w:rsid w:val="00010908"/>
    <w:rsid w:val="0001498F"/>
    <w:rsid w:val="00015783"/>
    <w:rsid w:val="000159F6"/>
    <w:rsid w:val="000163DA"/>
    <w:rsid w:val="00017682"/>
    <w:rsid w:val="00021D65"/>
    <w:rsid w:val="000249EC"/>
    <w:rsid w:val="000303E2"/>
    <w:rsid w:val="00031968"/>
    <w:rsid w:val="00033591"/>
    <w:rsid w:val="00033737"/>
    <w:rsid w:val="000350D2"/>
    <w:rsid w:val="00035164"/>
    <w:rsid w:val="00035C3C"/>
    <w:rsid w:val="00035D42"/>
    <w:rsid w:val="00041092"/>
    <w:rsid w:val="00041FC1"/>
    <w:rsid w:val="000425B2"/>
    <w:rsid w:val="00043158"/>
    <w:rsid w:val="000451A4"/>
    <w:rsid w:val="0004628D"/>
    <w:rsid w:val="00050509"/>
    <w:rsid w:val="00050940"/>
    <w:rsid w:val="0005270F"/>
    <w:rsid w:val="000539E2"/>
    <w:rsid w:val="00054115"/>
    <w:rsid w:val="000556E8"/>
    <w:rsid w:val="00056D84"/>
    <w:rsid w:val="000579D8"/>
    <w:rsid w:val="00057B82"/>
    <w:rsid w:val="00057E98"/>
    <w:rsid w:val="00057EDD"/>
    <w:rsid w:val="000601C0"/>
    <w:rsid w:val="00060342"/>
    <w:rsid w:val="00061645"/>
    <w:rsid w:val="0006347D"/>
    <w:rsid w:val="000647AE"/>
    <w:rsid w:val="000653BC"/>
    <w:rsid w:val="00065B6C"/>
    <w:rsid w:val="00065F12"/>
    <w:rsid w:val="00066B49"/>
    <w:rsid w:val="0007202B"/>
    <w:rsid w:val="000723FD"/>
    <w:rsid w:val="000728DF"/>
    <w:rsid w:val="00073403"/>
    <w:rsid w:val="00073A11"/>
    <w:rsid w:val="00074D82"/>
    <w:rsid w:val="000750F1"/>
    <w:rsid w:val="00075101"/>
    <w:rsid w:val="00075F3D"/>
    <w:rsid w:val="00076EAE"/>
    <w:rsid w:val="00083A0C"/>
    <w:rsid w:val="00084061"/>
    <w:rsid w:val="0008422E"/>
    <w:rsid w:val="0008574C"/>
    <w:rsid w:val="00085D7E"/>
    <w:rsid w:val="00087CF1"/>
    <w:rsid w:val="00095378"/>
    <w:rsid w:val="00095BFB"/>
    <w:rsid w:val="000974C5"/>
    <w:rsid w:val="000A0B62"/>
    <w:rsid w:val="000A26DB"/>
    <w:rsid w:val="000A36B9"/>
    <w:rsid w:val="000A5AF7"/>
    <w:rsid w:val="000A6F6B"/>
    <w:rsid w:val="000B0398"/>
    <w:rsid w:val="000B05D6"/>
    <w:rsid w:val="000B1CC8"/>
    <w:rsid w:val="000B3707"/>
    <w:rsid w:val="000B5B84"/>
    <w:rsid w:val="000B7BD2"/>
    <w:rsid w:val="000B7EB5"/>
    <w:rsid w:val="000C023C"/>
    <w:rsid w:val="000C10E4"/>
    <w:rsid w:val="000C1C8B"/>
    <w:rsid w:val="000C2C7E"/>
    <w:rsid w:val="000C649B"/>
    <w:rsid w:val="000C6ECB"/>
    <w:rsid w:val="000D1CBE"/>
    <w:rsid w:val="000D2D7B"/>
    <w:rsid w:val="000D2E97"/>
    <w:rsid w:val="000D30C0"/>
    <w:rsid w:val="000D3185"/>
    <w:rsid w:val="000D3783"/>
    <w:rsid w:val="000E09BC"/>
    <w:rsid w:val="000E329A"/>
    <w:rsid w:val="000E7469"/>
    <w:rsid w:val="000F1525"/>
    <w:rsid w:val="000F257D"/>
    <w:rsid w:val="000F32AF"/>
    <w:rsid w:val="000F622D"/>
    <w:rsid w:val="000F67C8"/>
    <w:rsid w:val="000F74BB"/>
    <w:rsid w:val="001008C2"/>
    <w:rsid w:val="00101A7E"/>
    <w:rsid w:val="00104B40"/>
    <w:rsid w:val="00104E53"/>
    <w:rsid w:val="00106A38"/>
    <w:rsid w:val="00106F20"/>
    <w:rsid w:val="00110E76"/>
    <w:rsid w:val="00111586"/>
    <w:rsid w:val="00112264"/>
    <w:rsid w:val="00112B25"/>
    <w:rsid w:val="00113174"/>
    <w:rsid w:val="00113F27"/>
    <w:rsid w:val="00115FA5"/>
    <w:rsid w:val="00117878"/>
    <w:rsid w:val="00117DA1"/>
    <w:rsid w:val="00120FD7"/>
    <w:rsid w:val="001222DE"/>
    <w:rsid w:val="001225F0"/>
    <w:rsid w:val="00122E9C"/>
    <w:rsid w:val="00124CD6"/>
    <w:rsid w:val="00124D28"/>
    <w:rsid w:val="00124E38"/>
    <w:rsid w:val="001254BD"/>
    <w:rsid w:val="001259FD"/>
    <w:rsid w:val="00126AFA"/>
    <w:rsid w:val="001317E5"/>
    <w:rsid w:val="00133A1A"/>
    <w:rsid w:val="00134220"/>
    <w:rsid w:val="00135237"/>
    <w:rsid w:val="00136A98"/>
    <w:rsid w:val="00137C27"/>
    <w:rsid w:val="0014055C"/>
    <w:rsid w:val="00140C73"/>
    <w:rsid w:val="00141CA8"/>
    <w:rsid w:val="001423AD"/>
    <w:rsid w:val="001427D0"/>
    <w:rsid w:val="00144E00"/>
    <w:rsid w:val="00144EE3"/>
    <w:rsid w:val="00145C2B"/>
    <w:rsid w:val="00146088"/>
    <w:rsid w:val="001466E6"/>
    <w:rsid w:val="00146F8F"/>
    <w:rsid w:val="00147B9D"/>
    <w:rsid w:val="00150F05"/>
    <w:rsid w:val="001530B9"/>
    <w:rsid w:val="00153B11"/>
    <w:rsid w:val="00154356"/>
    <w:rsid w:val="00155909"/>
    <w:rsid w:val="00155DEE"/>
    <w:rsid w:val="00155DF4"/>
    <w:rsid w:val="0015688E"/>
    <w:rsid w:val="00157187"/>
    <w:rsid w:val="00160259"/>
    <w:rsid w:val="00160812"/>
    <w:rsid w:val="001608B2"/>
    <w:rsid w:val="00161192"/>
    <w:rsid w:val="001624C7"/>
    <w:rsid w:val="001627E3"/>
    <w:rsid w:val="00163190"/>
    <w:rsid w:val="001646CC"/>
    <w:rsid w:val="001652A8"/>
    <w:rsid w:val="00167724"/>
    <w:rsid w:val="001728C4"/>
    <w:rsid w:val="00175C67"/>
    <w:rsid w:val="00176853"/>
    <w:rsid w:val="00180E28"/>
    <w:rsid w:val="00180ECC"/>
    <w:rsid w:val="00181028"/>
    <w:rsid w:val="0018186F"/>
    <w:rsid w:val="00185DC7"/>
    <w:rsid w:val="00186C5D"/>
    <w:rsid w:val="001901D7"/>
    <w:rsid w:val="0019064B"/>
    <w:rsid w:val="001906A9"/>
    <w:rsid w:val="00190AB4"/>
    <w:rsid w:val="00190D65"/>
    <w:rsid w:val="0019130A"/>
    <w:rsid w:val="00193303"/>
    <w:rsid w:val="00194798"/>
    <w:rsid w:val="00195204"/>
    <w:rsid w:val="001976DC"/>
    <w:rsid w:val="00197D34"/>
    <w:rsid w:val="001A069D"/>
    <w:rsid w:val="001A34A0"/>
    <w:rsid w:val="001A3FBA"/>
    <w:rsid w:val="001A66B5"/>
    <w:rsid w:val="001A7B4E"/>
    <w:rsid w:val="001B0AF2"/>
    <w:rsid w:val="001B0C20"/>
    <w:rsid w:val="001B15C0"/>
    <w:rsid w:val="001B40CF"/>
    <w:rsid w:val="001B56AF"/>
    <w:rsid w:val="001B7392"/>
    <w:rsid w:val="001B7E90"/>
    <w:rsid w:val="001C158C"/>
    <w:rsid w:val="001C2F86"/>
    <w:rsid w:val="001C308B"/>
    <w:rsid w:val="001C3334"/>
    <w:rsid w:val="001D0E9C"/>
    <w:rsid w:val="001D1618"/>
    <w:rsid w:val="001D2639"/>
    <w:rsid w:val="001D2CC6"/>
    <w:rsid w:val="001D466C"/>
    <w:rsid w:val="001D520A"/>
    <w:rsid w:val="001D7C19"/>
    <w:rsid w:val="001E072E"/>
    <w:rsid w:val="001E0B7A"/>
    <w:rsid w:val="001E11BC"/>
    <w:rsid w:val="001E1F07"/>
    <w:rsid w:val="001E249C"/>
    <w:rsid w:val="001E2B52"/>
    <w:rsid w:val="001E2EB5"/>
    <w:rsid w:val="001E3A46"/>
    <w:rsid w:val="001E6073"/>
    <w:rsid w:val="001E7EFF"/>
    <w:rsid w:val="001F0F8C"/>
    <w:rsid w:val="001F2C45"/>
    <w:rsid w:val="001F35F0"/>
    <w:rsid w:val="001F388A"/>
    <w:rsid w:val="001F4294"/>
    <w:rsid w:val="001F4BD1"/>
    <w:rsid w:val="001F6502"/>
    <w:rsid w:val="00200035"/>
    <w:rsid w:val="00200213"/>
    <w:rsid w:val="00201D9B"/>
    <w:rsid w:val="00201F30"/>
    <w:rsid w:val="00202BB7"/>
    <w:rsid w:val="00204B8C"/>
    <w:rsid w:val="0020502B"/>
    <w:rsid w:val="00206925"/>
    <w:rsid w:val="00207A80"/>
    <w:rsid w:val="00207D13"/>
    <w:rsid w:val="00210859"/>
    <w:rsid w:val="00210EF5"/>
    <w:rsid w:val="00211DC4"/>
    <w:rsid w:val="00213978"/>
    <w:rsid w:val="002146D5"/>
    <w:rsid w:val="0021632A"/>
    <w:rsid w:val="0021755F"/>
    <w:rsid w:val="0022001B"/>
    <w:rsid w:val="00220A90"/>
    <w:rsid w:val="002225BE"/>
    <w:rsid w:val="00223386"/>
    <w:rsid w:val="00224B69"/>
    <w:rsid w:val="00226770"/>
    <w:rsid w:val="002305F4"/>
    <w:rsid w:val="002306EF"/>
    <w:rsid w:val="00231031"/>
    <w:rsid w:val="0023104A"/>
    <w:rsid w:val="00232F57"/>
    <w:rsid w:val="00233C81"/>
    <w:rsid w:val="0023652B"/>
    <w:rsid w:val="002367F4"/>
    <w:rsid w:val="00237ACA"/>
    <w:rsid w:val="00237FC6"/>
    <w:rsid w:val="00240E4E"/>
    <w:rsid w:val="00241BFF"/>
    <w:rsid w:val="00242B87"/>
    <w:rsid w:val="0024320F"/>
    <w:rsid w:val="002435D9"/>
    <w:rsid w:val="002439D6"/>
    <w:rsid w:val="002449ED"/>
    <w:rsid w:val="00244D2C"/>
    <w:rsid w:val="00245611"/>
    <w:rsid w:val="0024739D"/>
    <w:rsid w:val="00247604"/>
    <w:rsid w:val="002517B1"/>
    <w:rsid w:val="002544D0"/>
    <w:rsid w:val="00254CB1"/>
    <w:rsid w:val="002561AE"/>
    <w:rsid w:val="002575E4"/>
    <w:rsid w:val="00260104"/>
    <w:rsid w:val="00261A34"/>
    <w:rsid w:val="00263CAF"/>
    <w:rsid w:val="00264448"/>
    <w:rsid w:val="002658CC"/>
    <w:rsid w:val="002659B5"/>
    <w:rsid w:val="00272E72"/>
    <w:rsid w:val="00277D91"/>
    <w:rsid w:val="00280A5C"/>
    <w:rsid w:val="00282DEE"/>
    <w:rsid w:val="002842AF"/>
    <w:rsid w:val="00284603"/>
    <w:rsid w:val="00284846"/>
    <w:rsid w:val="00285CDA"/>
    <w:rsid w:val="00286B24"/>
    <w:rsid w:val="00287D72"/>
    <w:rsid w:val="00291BCE"/>
    <w:rsid w:val="00292D05"/>
    <w:rsid w:val="00292F5A"/>
    <w:rsid w:val="00293A51"/>
    <w:rsid w:val="00294340"/>
    <w:rsid w:val="0029476D"/>
    <w:rsid w:val="002951E9"/>
    <w:rsid w:val="0029522E"/>
    <w:rsid w:val="00296DB5"/>
    <w:rsid w:val="002970D4"/>
    <w:rsid w:val="002A01A3"/>
    <w:rsid w:val="002A08AE"/>
    <w:rsid w:val="002A0E42"/>
    <w:rsid w:val="002A5269"/>
    <w:rsid w:val="002A5841"/>
    <w:rsid w:val="002A734C"/>
    <w:rsid w:val="002B1AE9"/>
    <w:rsid w:val="002B4AD1"/>
    <w:rsid w:val="002B795A"/>
    <w:rsid w:val="002C06CC"/>
    <w:rsid w:val="002C0C28"/>
    <w:rsid w:val="002C349E"/>
    <w:rsid w:val="002C6EDB"/>
    <w:rsid w:val="002C76B0"/>
    <w:rsid w:val="002D1072"/>
    <w:rsid w:val="002D16F6"/>
    <w:rsid w:val="002D1795"/>
    <w:rsid w:val="002D1816"/>
    <w:rsid w:val="002D1A8A"/>
    <w:rsid w:val="002D302A"/>
    <w:rsid w:val="002D338C"/>
    <w:rsid w:val="002D5B71"/>
    <w:rsid w:val="002D6A29"/>
    <w:rsid w:val="002D72DD"/>
    <w:rsid w:val="002D738F"/>
    <w:rsid w:val="002D75DF"/>
    <w:rsid w:val="002D7926"/>
    <w:rsid w:val="002D7C74"/>
    <w:rsid w:val="002D7E5F"/>
    <w:rsid w:val="002E0751"/>
    <w:rsid w:val="002E1799"/>
    <w:rsid w:val="002E206F"/>
    <w:rsid w:val="002E338B"/>
    <w:rsid w:val="002E3705"/>
    <w:rsid w:val="002E41F5"/>
    <w:rsid w:val="002E54B3"/>
    <w:rsid w:val="002E56F3"/>
    <w:rsid w:val="002E5797"/>
    <w:rsid w:val="002E592F"/>
    <w:rsid w:val="002E5B6A"/>
    <w:rsid w:val="002E6690"/>
    <w:rsid w:val="002F042D"/>
    <w:rsid w:val="002F09A7"/>
    <w:rsid w:val="002F10B1"/>
    <w:rsid w:val="002F31D5"/>
    <w:rsid w:val="0030020E"/>
    <w:rsid w:val="003008E4"/>
    <w:rsid w:val="00302689"/>
    <w:rsid w:val="00302C39"/>
    <w:rsid w:val="0030398A"/>
    <w:rsid w:val="00307818"/>
    <w:rsid w:val="00307DD3"/>
    <w:rsid w:val="00307EC4"/>
    <w:rsid w:val="00310BD3"/>
    <w:rsid w:val="00311A2B"/>
    <w:rsid w:val="00311AE3"/>
    <w:rsid w:val="00311B34"/>
    <w:rsid w:val="00312B2C"/>
    <w:rsid w:val="00312DD1"/>
    <w:rsid w:val="003136EB"/>
    <w:rsid w:val="00315236"/>
    <w:rsid w:val="00315708"/>
    <w:rsid w:val="0031603D"/>
    <w:rsid w:val="00321CE5"/>
    <w:rsid w:val="0032512B"/>
    <w:rsid w:val="00325EB6"/>
    <w:rsid w:val="003262D9"/>
    <w:rsid w:val="0032645B"/>
    <w:rsid w:val="00326616"/>
    <w:rsid w:val="00327357"/>
    <w:rsid w:val="00330934"/>
    <w:rsid w:val="0033129F"/>
    <w:rsid w:val="003319BF"/>
    <w:rsid w:val="00331B4E"/>
    <w:rsid w:val="00332BB7"/>
    <w:rsid w:val="00337917"/>
    <w:rsid w:val="0034110E"/>
    <w:rsid w:val="00341296"/>
    <w:rsid w:val="00345114"/>
    <w:rsid w:val="0034515A"/>
    <w:rsid w:val="00351DA4"/>
    <w:rsid w:val="0035317A"/>
    <w:rsid w:val="00353333"/>
    <w:rsid w:val="0035475C"/>
    <w:rsid w:val="00355A42"/>
    <w:rsid w:val="0035728F"/>
    <w:rsid w:val="0036006F"/>
    <w:rsid w:val="00362B4B"/>
    <w:rsid w:val="00364B3B"/>
    <w:rsid w:val="003650C9"/>
    <w:rsid w:val="0037252A"/>
    <w:rsid w:val="00375F83"/>
    <w:rsid w:val="003763C7"/>
    <w:rsid w:val="0037740E"/>
    <w:rsid w:val="00377583"/>
    <w:rsid w:val="00380750"/>
    <w:rsid w:val="00383ADB"/>
    <w:rsid w:val="0038497C"/>
    <w:rsid w:val="00385C2E"/>
    <w:rsid w:val="00386B23"/>
    <w:rsid w:val="0038786C"/>
    <w:rsid w:val="00391063"/>
    <w:rsid w:val="00391B7C"/>
    <w:rsid w:val="0039281E"/>
    <w:rsid w:val="00393994"/>
    <w:rsid w:val="0039634F"/>
    <w:rsid w:val="0039679B"/>
    <w:rsid w:val="00397A1F"/>
    <w:rsid w:val="003A0365"/>
    <w:rsid w:val="003A1576"/>
    <w:rsid w:val="003A48C9"/>
    <w:rsid w:val="003A55A0"/>
    <w:rsid w:val="003A5AB4"/>
    <w:rsid w:val="003A5BD8"/>
    <w:rsid w:val="003A6A49"/>
    <w:rsid w:val="003A7CE4"/>
    <w:rsid w:val="003B0560"/>
    <w:rsid w:val="003B08EA"/>
    <w:rsid w:val="003B179A"/>
    <w:rsid w:val="003B1BAE"/>
    <w:rsid w:val="003B2CF2"/>
    <w:rsid w:val="003B2EB3"/>
    <w:rsid w:val="003B314D"/>
    <w:rsid w:val="003B3B1F"/>
    <w:rsid w:val="003B3B76"/>
    <w:rsid w:val="003B3F09"/>
    <w:rsid w:val="003B55B8"/>
    <w:rsid w:val="003B573E"/>
    <w:rsid w:val="003B5DD4"/>
    <w:rsid w:val="003B6BAF"/>
    <w:rsid w:val="003B739E"/>
    <w:rsid w:val="003C075A"/>
    <w:rsid w:val="003C2799"/>
    <w:rsid w:val="003C30A0"/>
    <w:rsid w:val="003C3414"/>
    <w:rsid w:val="003C35CA"/>
    <w:rsid w:val="003C36FB"/>
    <w:rsid w:val="003C49C3"/>
    <w:rsid w:val="003C582D"/>
    <w:rsid w:val="003C7A96"/>
    <w:rsid w:val="003C7C1C"/>
    <w:rsid w:val="003D00B7"/>
    <w:rsid w:val="003D19B5"/>
    <w:rsid w:val="003D2EA1"/>
    <w:rsid w:val="003D45D0"/>
    <w:rsid w:val="003D4642"/>
    <w:rsid w:val="003D67E8"/>
    <w:rsid w:val="003D6B03"/>
    <w:rsid w:val="003E072C"/>
    <w:rsid w:val="003E1AA2"/>
    <w:rsid w:val="003E22FF"/>
    <w:rsid w:val="003E294D"/>
    <w:rsid w:val="003E2A12"/>
    <w:rsid w:val="003E34C6"/>
    <w:rsid w:val="003E4995"/>
    <w:rsid w:val="003E58BC"/>
    <w:rsid w:val="003E760F"/>
    <w:rsid w:val="003E78AF"/>
    <w:rsid w:val="003F5763"/>
    <w:rsid w:val="003F6C28"/>
    <w:rsid w:val="003F6DB7"/>
    <w:rsid w:val="003F7684"/>
    <w:rsid w:val="003F7895"/>
    <w:rsid w:val="0040195D"/>
    <w:rsid w:val="004046A1"/>
    <w:rsid w:val="004047DF"/>
    <w:rsid w:val="00404D98"/>
    <w:rsid w:val="00405D78"/>
    <w:rsid w:val="00410D56"/>
    <w:rsid w:val="00411CA0"/>
    <w:rsid w:val="0041240B"/>
    <w:rsid w:val="004125A2"/>
    <w:rsid w:val="00412F40"/>
    <w:rsid w:val="00413546"/>
    <w:rsid w:val="00413EF2"/>
    <w:rsid w:val="00417569"/>
    <w:rsid w:val="004210FC"/>
    <w:rsid w:val="00422053"/>
    <w:rsid w:val="00422158"/>
    <w:rsid w:val="004245BA"/>
    <w:rsid w:val="00426287"/>
    <w:rsid w:val="004300BA"/>
    <w:rsid w:val="004305F1"/>
    <w:rsid w:val="00432A30"/>
    <w:rsid w:val="0043563A"/>
    <w:rsid w:val="004367EC"/>
    <w:rsid w:val="00442AC0"/>
    <w:rsid w:val="00445AED"/>
    <w:rsid w:val="00450C61"/>
    <w:rsid w:val="0045113D"/>
    <w:rsid w:val="00451975"/>
    <w:rsid w:val="00452D5B"/>
    <w:rsid w:val="00452F78"/>
    <w:rsid w:val="00455637"/>
    <w:rsid w:val="0045592F"/>
    <w:rsid w:val="00456A4C"/>
    <w:rsid w:val="00457491"/>
    <w:rsid w:val="004602A7"/>
    <w:rsid w:val="0046162F"/>
    <w:rsid w:val="004637B1"/>
    <w:rsid w:val="00464658"/>
    <w:rsid w:val="00466097"/>
    <w:rsid w:val="004660EC"/>
    <w:rsid w:val="00467293"/>
    <w:rsid w:val="00470FE6"/>
    <w:rsid w:val="00471390"/>
    <w:rsid w:val="00471B07"/>
    <w:rsid w:val="00475E5E"/>
    <w:rsid w:val="00477387"/>
    <w:rsid w:val="004808D0"/>
    <w:rsid w:val="00482681"/>
    <w:rsid w:val="00483A71"/>
    <w:rsid w:val="004843D5"/>
    <w:rsid w:val="004848C8"/>
    <w:rsid w:val="00485ACE"/>
    <w:rsid w:val="004868C1"/>
    <w:rsid w:val="00486E2C"/>
    <w:rsid w:val="00487A9D"/>
    <w:rsid w:val="00490D2D"/>
    <w:rsid w:val="004919D6"/>
    <w:rsid w:val="004949DB"/>
    <w:rsid w:val="00494AF5"/>
    <w:rsid w:val="004952B8"/>
    <w:rsid w:val="0049792B"/>
    <w:rsid w:val="004A08C1"/>
    <w:rsid w:val="004A22DD"/>
    <w:rsid w:val="004A2F49"/>
    <w:rsid w:val="004A3328"/>
    <w:rsid w:val="004A4364"/>
    <w:rsid w:val="004A500A"/>
    <w:rsid w:val="004A507B"/>
    <w:rsid w:val="004A59EC"/>
    <w:rsid w:val="004A609E"/>
    <w:rsid w:val="004A73CE"/>
    <w:rsid w:val="004B0CFE"/>
    <w:rsid w:val="004B14CA"/>
    <w:rsid w:val="004B1E03"/>
    <w:rsid w:val="004B47E8"/>
    <w:rsid w:val="004B4ED1"/>
    <w:rsid w:val="004B6190"/>
    <w:rsid w:val="004B637C"/>
    <w:rsid w:val="004B6B0A"/>
    <w:rsid w:val="004C0903"/>
    <w:rsid w:val="004C0F78"/>
    <w:rsid w:val="004C31E8"/>
    <w:rsid w:val="004C3386"/>
    <w:rsid w:val="004C4AF7"/>
    <w:rsid w:val="004C4B4C"/>
    <w:rsid w:val="004C7C3F"/>
    <w:rsid w:val="004C7C9E"/>
    <w:rsid w:val="004D24F6"/>
    <w:rsid w:val="004D3882"/>
    <w:rsid w:val="004D5E6A"/>
    <w:rsid w:val="004E0AE2"/>
    <w:rsid w:val="004E195A"/>
    <w:rsid w:val="004E19D3"/>
    <w:rsid w:val="004E3226"/>
    <w:rsid w:val="004E3808"/>
    <w:rsid w:val="004E3B8D"/>
    <w:rsid w:val="004E4E22"/>
    <w:rsid w:val="004F0CF3"/>
    <w:rsid w:val="004F1672"/>
    <w:rsid w:val="004F235F"/>
    <w:rsid w:val="004F42E7"/>
    <w:rsid w:val="004F69D5"/>
    <w:rsid w:val="00501F24"/>
    <w:rsid w:val="00504B95"/>
    <w:rsid w:val="00506415"/>
    <w:rsid w:val="00507E1A"/>
    <w:rsid w:val="00512A68"/>
    <w:rsid w:val="005147A3"/>
    <w:rsid w:val="005152B0"/>
    <w:rsid w:val="00515715"/>
    <w:rsid w:val="00515BE8"/>
    <w:rsid w:val="005170E6"/>
    <w:rsid w:val="005176B5"/>
    <w:rsid w:val="005178BD"/>
    <w:rsid w:val="00520E82"/>
    <w:rsid w:val="0052209D"/>
    <w:rsid w:val="005233C4"/>
    <w:rsid w:val="00524D9C"/>
    <w:rsid w:val="0052587E"/>
    <w:rsid w:val="00525EF7"/>
    <w:rsid w:val="00526EED"/>
    <w:rsid w:val="005302BE"/>
    <w:rsid w:val="0053081E"/>
    <w:rsid w:val="00530A5F"/>
    <w:rsid w:val="00532130"/>
    <w:rsid w:val="00533816"/>
    <w:rsid w:val="005347FC"/>
    <w:rsid w:val="0053541B"/>
    <w:rsid w:val="0053597C"/>
    <w:rsid w:val="00541194"/>
    <w:rsid w:val="00542A09"/>
    <w:rsid w:val="00543374"/>
    <w:rsid w:val="00544DE9"/>
    <w:rsid w:val="00545675"/>
    <w:rsid w:val="0054628C"/>
    <w:rsid w:val="0054634A"/>
    <w:rsid w:val="00547B1A"/>
    <w:rsid w:val="00550FC0"/>
    <w:rsid w:val="00551937"/>
    <w:rsid w:val="00552579"/>
    <w:rsid w:val="005526E7"/>
    <w:rsid w:val="00552B83"/>
    <w:rsid w:val="005544D5"/>
    <w:rsid w:val="00555A06"/>
    <w:rsid w:val="00556020"/>
    <w:rsid w:val="0055620C"/>
    <w:rsid w:val="00556E98"/>
    <w:rsid w:val="005603F7"/>
    <w:rsid w:val="00561485"/>
    <w:rsid w:val="0056258B"/>
    <w:rsid w:val="005638C7"/>
    <w:rsid w:val="00564C00"/>
    <w:rsid w:val="00564FD0"/>
    <w:rsid w:val="00565189"/>
    <w:rsid w:val="005655EB"/>
    <w:rsid w:val="005657D6"/>
    <w:rsid w:val="0056609A"/>
    <w:rsid w:val="005705AB"/>
    <w:rsid w:val="0057072F"/>
    <w:rsid w:val="00573622"/>
    <w:rsid w:val="00573FDD"/>
    <w:rsid w:val="005740A4"/>
    <w:rsid w:val="005747AE"/>
    <w:rsid w:val="00577F44"/>
    <w:rsid w:val="00581A68"/>
    <w:rsid w:val="00581EEC"/>
    <w:rsid w:val="00582E00"/>
    <w:rsid w:val="005845AA"/>
    <w:rsid w:val="0058469F"/>
    <w:rsid w:val="00585196"/>
    <w:rsid w:val="0058712F"/>
    <w:rsid w:val="005910F8"/>
    <w:rsid w:val="00591A50"/>
    <w:rsid w:val="0059205C"/>
    <w:rsid w:val="00592B8B"/>
    <w:rsid w:val="005930CB"/>
    <w:rsid w:val="00594E93"/>
    <w:rsid w:val="00595D82"/>
    <w:rsid w:val="00596057"/>
    <w:rsid w:val="00597240"/>
    <w:rsid w:val="005A0F1A"/>
    <w:rsid w:val="005A32FC"/>
    <w:rsid w:val="005A43BB"/>
    <w:rsid w:val="005A458E"/>
    <w:rsid w:val="005A56A9"/>
    <w:rsid w:val="005A5839"/>
    <w:rsid w:val="005A5BD8"/>
    <w:rsid w:val="005A720B"/>
    <w:rsid w:val="005B0355"/>
    <w:rsid w:val="005B1F55"/>
    <w:rsid w:val="005B3DF1"/>
    <w:rsid w:val="005B3F84"/>
    <w:rsid w:val="005B4073"/>
    <w:rsid w:val="005B629F"/>
    <w:rsid w:val="005B67B1"/>
    <w:rsid w:val="005C01F1"/>
    <w:rsid w:val="005C16CD"/>
    <w:rsid w:val="005C215B"/>
    <w:rsid w:val="005C2231"/>
    <w:rsid w:val="005C3133"/>
    <w:rsid w:val="005C39DF"/>
    <w:rsid w:val="005D1187"/>
    <w:rsid w:val="005D1B09"/>
    <w:rsid w:val="005D2551"/>
    <w:rsid w:val="005D2D30"/>
    <w:rsid w:val="005D3341"/>
    <w:rsid w:val="005D4CCB"/>
    <w:rsid w:val="005D6586"/>
    <w:rsid w:val="005D7D58"/>
    <w:rsid w:val="005E1A92"/>
    <w:rsid w:val="005E2AF3"/>
    <w:rsid w:val="005E50A9"/>
    <w:rsid w:val="005E547F"/>
    <w:rsid w:val="005E5B70"/>
    <w:rsid w:val="005F14F3"/>
    <w:rsid w:val="005F2771"/>
    <w:rsid w:val="005F29DE"/>
    <w:rsid w:val="005F44AD"/>
    <w:rsid w:val="005F47DF"/>
    <w:rsid w:val="005F4CA1"/>
    <w:rsid w:val="005F71E6"/>
    <w:rsid w:val="00600379"/>
    <w:rsid w:val="006004E6"/>
    <w:rsid w:val="006008E8"/>
    <w:rsid w:val="00600C2E"/>
    <w:rsid w:val="00600C86"/>
    <w:rsid w:val="0060393A"/>
    <w:rsid w:val="00605DA7"/>
    <w:rsid w:val="006063CC"/>
    <w:rsid w:val="00606B63"/>
    <w:rsid w:val="00606BEB"/>
    <w:rsid w:val="006132C5"/>
    <w:rsid w:val="00613E9C"/>
    <w:rsid w:val="00613FC5"/>
    <w:rsid w:val="00616064"/>
    <w:rsid w:val="00616545"/>
    <w:rsid w:val="006216CF"/>
    <w:rsid w:val="00624724"/>
    <w:rsid w:val="00624C09"/>
    <w:rsid w:val="00625294"/>
    <w:rsid w:val="00626AC1"/>
    <w:rsid w:val="00627043"/>
    <w:rsid w:val="00632A25"/>
    <w:rsid w:val="00633CE4"/>
    <w:rsid w:val="006341F2"/>
    <w:rsid w:val="0063461D"/>
    <w:rsid w:val="00635584"/>
    <w:rsid w:val="00637B5A"/>
    <w:rsid w:val="00643053"/>
    <w:rsid w:val="006441F8"/>
    <w:rsid w:val="006445B5"/>
    <w:rsid w:val="006451DD"/>
    <w:rsid w:val="00645C21"/>
    <w:rsid w:val="0065322B"/>
    <w:rsid w:val="00653FE8"/>
    <w:rsid w:val="00654ABD"/>
    <w:rsid w:val="00654FA2"/>
    <w:rsid w:val="00657410"/>
    <w:rsid w:val="0066067E"/>
    <w:rsid w:val="006608EF"/>
    <w:rsid w:val="00660903"/>
    <w:rsid w:val="00662F21"/>
    <w:rsid w:val="00663E1A"/>
    <w:rsid w:val="0066460E"/>
    <w:rsid w:val="006656E3"/>
    <w:rsid w:val="00667530"/>
    <w:rsid w:val="00667CAA"/>
    <w:rsid w:val="00670D9D"/>
    <w:rsid w:val="0068053E"/>
    <w:rsid w:val="00681BC1"/>
    <w:rsid w:val="00682F29"/>
    <w:rsid w:val="00682FFD"/>
    <w:rsid w:val="006842E6"/>
    <w:rsid w:val="00686EC9"/>
    <w:rsid w:val="006870F6"/>
    <w:rsid w:val="00692F1C"/>
    <w:rsid w:val="006930D9"/>
    <w:rsid w:val="00694C4B"/>
    <w:rsid w:val="006A04FD"/>
    <w:rsid w:val="006A199C"/>
    <w:rsid w:val="006A1A4C"/>
    <w:rsid w:val="006A2863"/>
    <w:rsid w:val="006A5BAE"/>
    <w:rsid w:val="006A718D"/>
    <w:rsid w:val="006B0938"/>
    <w:rsid w:val="006B1BCE"/>
    <w:rsid w:val="006B4BF9"/>
    <w:rsid w:val="006B631D"/>
    <w:rsid w:val="006D21DD"/>
    <w:rsid w:val="006D2227"/>
    <w:rsid w:val="006D5D1B"/>
    <w:rsid w:val="006D6A11"/>
    <w:rsid w:val="006E2282"/>
    <w:rsid w:val="006E3E5E"/>
    <w:rsid w:val="006F0AC4"/>
    <w:rsid w:val="006F1E94"/>
    <w:rsid w:val="006F1FD7"/>
    <w:rsid w:val="006F2714"/>
    <w:rsid w:val="006F3F74"/>
    <w:rsid w:val="007006DE"/>
    <w:rsid w:val="00700E33"/>
    <w:rsid w:val="00701748"/>
    <w:rsid w:val="00703138"/>
    <w:rsid w:val="00703643"/>
    <w:rsid w:val="00703709"/>
    <w:rsid w:val="00703FA8"/>
    <w:rsid w:val="007051F8"/>
    <w:rsid w:val="00705570"/>
    <w:rsid w:val="007056E9"/>
    <w:rsid w:val="007076D2"/>
    <w:rsid w:val="00707814"/>
    <w:rsid w:val="007102AE"/>
    <w:rsid w:val="00714C85"/>
    <w:rsid w:val="00715D73"/>
    <w:rsid w:val="00716C8C"/>
    <w:rsid w:val="00725502"/>
    <w:rsid w:val="0072752E"/>
    <w:rsid w:val="00727B33"/>
    <w:rsid w:val="00727D38"/>
    <w:rsid w:val="007310DA"/>
    <w:rsid w:val="0073119E"/>
    <w:rsid w:val="007317C3"/>
    <w:rsid w:val="00731E41"/>
    <w:rsid w:val="007340CF"/>
    <w:rsid w:val="007343F1"/>
    <w:rsid w:val="00736EA5"/>
    <w:rsid w:val="0073713A"/>
    <w:rsid w:val="00742E7A"/>
    <w:rsid w:val="0074361E"/>
    <w:rsid w:val="007443D2"/>
    <w:rsid w:val="00745104"/>
    <w:rsid w:val="0074550D"/>
    <w:rsid w:val="0074566D"/>
    <w:rsid w:val="00750E4C"/>
    <w:rsid w:val="007511F7"/>
    <w:rsid w:val="007529E8"/>
    <w:rsid w:val="0075356B"/>
    <w:rsid w:val="007554AF"/>
    <w:rsid w:val="00755692"/>
    <w:rsid w:val="00756429"/>
    <w:rsid w:val="00760113"/>
    <w:rsid w:val="007610BD"/>
    <w:rsid w:val="007615CE"/>
    <w:rsid w:val="00764882"/>
    <w:rsid w:val="00765C58"/>
    <w:rsid w:val="00765CEF"/>
    <w:rsid w:val="00766777"/>
    <w:rsid w:val="00770ED7"/>
    <w:rsid w:val="00772D27"/>
    <w:rsid w:val="00773231"/>
    <w:rsid w:val="00773A19"/>
    <w:rsid w:val="00773FCE"/>
    <w:rsid w:val="0077546C"/>
    <w:rsid w:val="007771F1"/>
    <w:rsid w:val="0078199F"/>
    <w:rsid w:val="00781B3F"/>
    <w:rsid w:val="007821DC"/>
    <w:rsid w:val="007848DC"/>
    <w:rsid w:val="00785A4D"/>
    <w:rsid w:val="007869FD"/>
    <w:rsid w:val="00786C4B"/>
    <w:rsid w:val="007910C1"/>
    <w:rsid w:val="007911C4"/>
    <w:rsid w:val="007929B5"/>
    <w:rsid w:val="00795212"/>
    <w:rsid w:val="00795C61"/>
    <w:rsid w:val="00797A64"/>
    <w:rsid w:val="007A251D"/>
    <w:rsid w:val="007A27F9"/>
    <w:rsid w:val="007A2BBB"/>
    <w:rsid w:val="007A7C95"/>
    <w:rsid w:val="007A7D33"/>
    <w:rsid w:val="007B0693"/>
    <w:rsid w:val="007B0DA0"/>
    <w:rsid w:val="007B1D96"/>
    <w:rsid w:val="007B4DF4"/>
    <w:rsid w:val="007B55D3"/>
    <w:rsid w:val="007B5F72"/>
    <w:rsid w:val="007B6EDB"/>
    <w:rsid w:val="007C4F6A"/>
    <w:rsid w:val="007C53BD"/>
    <w:rsid w:val="007C6779"/>
    <w:rsid w:val="007D15C5"/>
    <w:rsid w:val="007D199D"/>
    <w:rsid w:val="007D521F"/>
    <w:rsid w:val="007D7C27"/>
    <w:rsid w:val="007E2002"/>
    <w:rsid w:val="007E3C38"/>
    <w:rsid w:val="007E442F"/>
    <w:rsid w:val="007E4F5E"/>
    <w:rsid w:val="007E573C"/>
    <w:rsid w:val="007E7E50"/>
    <w:rsid w:val="007F0041"/>
    <w:rsid w:val="007F2CDF"/>
    <w:rsid w:val="007F32C6"/>
    <w:rsid w:val="007F34C6"/>
    <w:rsid w:val="007F37A1"/>
    <w:rsid w:val="007F58AA"/>
    <w:rsid w:val="007F7FFB"/>
    <w:rsid w:val="00800948"/>
    <w:rsid w:val="00802CB8"/>
    <w:rsid w:val="00802DF7"/>
    <w:rsid w:val="008041AA"/>
    <w:rsid w:val="008060B8"/>
    <w:rsid w:val="00815282"/>
    <w:rsid w:val="0081607A"/>
    <w:rsid w:val="00816339"/>
    <w:rsid w:val="00816643"/>
    <w:rsid w:val="00817D38"/>
    <w:rsid w:val="008201A9"/>
    <w:rsid w:val="008209AF"/>
    <w:rsid w:val="008217B3"/>
    <w:rsid w:val="00821E0D"/>
    <w:rsid w:val="008228F5"/>
    <w:rsid w:val="00824B20"/>
    <w:rsid w:val="00832378"/>
    <w:rsid w:val="008331EA"/>
    <w:rsid w:val="00835907"/>
    <w:rsid w:val="008359B0"/>
    <w:rsid w:val="008401FF"/>
    <w:rsid w:val="0084090C"/>
    <w:rsid w:val="00840DE7"/>
    <w:rsid w:val="00841E26"/>
    <w:rsid w:val="00842327"/>
    <w:rsid w:val="00844FB5"/>
    <w:rsid w:val="00846D1B"/>
    <w:rsid w:val="00847C71"/>
    <w:rsid w:val="008522AB"/>
    <w:rsid w:val="00852687"/>
    <w:rsid w:val="00853F37"/>
    <w:rsid w:val="0085546A"/>
    <w:rsid w:val="00856C5E"/>
    <w:rsid w:val="008647BB"/>
    <w:rsid w:val="0086484D"/>
    <w:rsid w:val="00866B31"/>
    <w:rsid w:val="00871339"/>
    <w:rsid w:val="00872345"/>
    <w:rsid w:val="0087256B"/>
    <w:rsid w:val="00873159"/>
    <w:rsid w:val="00874053"/>
    <w:rsid w:val="00874BC5"/>
    <w:rsid w:val="008750B7"/>
    <w:rsid w:val="008759C8"/>
    <w:rsid w:val="00875B6B"/>
    <w:rsid w:val="00876905"/>
    <w:rsid w:val="00881229"/>
    <w:rsid w:val="00882802"/>
    <w:rsid w:val="00882B70"/>
    <w:rsid w:val="008830F2"/>
    <w:rsid w:val="00883C4C"/>
    <w:rsid w:val="00884B59"/>
    <w:rsid w:val="00885E4E"/>
    <w:rsid w:val="00887237"/>
    <w:rsid w:val="00887D7F"/>
    <w:rsid w:val="00890478"/>
    <w:rsid w:val="00890F1F"/>
    <w:rsid w:val="00891F19"/>
    <w:rsid w:val="008941B7"/>
    <w:rsid w:val="00894657"/>
    <w:rsid w:val="00895A35"/>
    <w:rsid w:val="008A0985"/>
    <w:rsid w:val="008A10E2"/>
    <w:rsid w:val="008A110F"/>
    <w:rsid w:val="008A1851"/>
    <w:rsid w:val="008A3A54"/>
    <w:rsid w:val="008A4008"/>
    <w:rsid w:val="008A63EC"/>
    <w:rsid w:val="008A706E"/>
    <w:rsid w:val="008A776F"/>
    <w:rsid w:val="008B0742"/>
    <w:rsid w:val="008B2DE3"/>
    <w:rsid w:val="008B606F"/>
    <w:rsid w:val="008B627C"/>
    <w:rsid w:val="008C0ED3"/>
    <w:rsid w:val="008C110C"/>
    <w:rsid w:val="008C2120"/>
    <w:rsid w:val="008C2B5F"/>
    <w:rsid w:val="008C2C64"/>
    <w:rsid w:val="008C393B"/>
    <w:rsid w:val="008C3ED8"/>
    <w:rsid w:val="008C501C"/>
    <w:rsid w:val="008C54A4"/>
    <w:rsid w:val="008C5637"/>
    <w:rsid w:val="008C6B4F"/>
    <w:rsid w:val="008C6ED9"/>
    <w:rsid w:val="008C7B89"/>
    <w:rsid w:val="008D00AB"/>
    <w:rsid w:val="008D0915"/>
    <w:rsid w:val="008D18C1"/>
    <w:rsid w:val="008D30AC"/>
    <w:rsid w:val="008D3110"/>
    <w:rsid w:val="008D3A39"/>
    <w:rsid w:val="008D3AE6"/>
    <w:rsid w:val="008D4B13"/>
    <w:rsid w:val="008D5431"/>
    <w:rsid w:val="008D5EAC"/>
    <w:rsid w:val="008D5EB5"/>
    <w:rsid w:val="008D6D36"/>
    <w:rsid w:val="008E1F45"/>
    <w:rsid w:val="008E2B11"/>
    <w:rsid w:val="008E2C0D"/>
    <w:rsid w:val="008E3A14"/>
    <w:rsid w:val="008E5644"/>
    <w:rsid w:val="008E57EE"/>
    <w:rsid w:val="008E63CA"/>
    <w:rsid w:val="008F07C8"/>
    <w:rsid w:val="008F22F1"/>
    <w:rsid w:val="008F3244"/>
    <w:rsid w:val="008F4535"/>
    <w:rsid w:val="008F6442"/>
    <w:rsid w:val="00900702"/>
    <w:rsid w:val="00900C61"/>
    <w:rsid w:val="00901125"/>
    <w:rsid w:val="009023DC"/>
    <w:rsid w:val="00904247"/>
    <w:rsid w:val="00905E96"/>
    <w:rsid w:val="00906698"/>
    <w:rsid w:val="00906A0D"/>
    <w:rsid w:val="00907542"/>
    <w:rsid w:val="00907D52"/>
    <w:rsid w:val="00912ED4"/>
    <w:rsid w:val="009137E5"/>
    <w:rsid w:val="00915A00"/>
    <w:rsid w:val="00920348"/>
    <w:rsid w:val="0092077E"/>
    <w:rsid w:val="00920A3B"/>
    <w:rsid w:val="0092148D"/>
    <w:rsid w:val="0092303B"/>
    <w:rsid w:val="0092352B"/>
    <w:rsid w:val="009237DC"/>
    <w:rsid w:val="0092500C"/>
    <w:rsid w:val="009275DF"/>
    <w:rsid w:val="009333D8"/>
    <w:rsid w:val="00935468"/>
    <w:rsid w:val="009366D6"/>
    <w:rsid w:val="00936FAD"/>
    <w:rsid w:val="009377AC"/>
    <w:rsid w:val="00937ACB"/>
    <w:rsid w:val="00943371"/>
    <w:rsid w:val="00945A7D"/>
    <w:rsid w:val="009464B4"/>
    <w:rsid w:val="0095210F"/>
    <w:rsid w:val="00952C08"/>
    <w:rsid w:val="00953C80"/>
    <w:rsid w:val="00960E5E"/>
    <w:rsid w:val="00960E7D"/>
    <w:rsid w:val="00962E3D"/>
    <w:rsid w:val="00963588"/>
    <w:rsid w:val="009661FC"/>
    <w:rsid w:val="0097249B"/>
    <w:rsid w:val="00972C4D"/>
    <w:rsid w:val="00974F7F"/>
    <w:rsid w:val="00975CA9"/>
    <w:rsid w:val="00975E5C"/>
    <w:rsid w:val="00976235"/>
    <w:rsid w:val="00980084"/>
    <w:rsid w:val="0098056D"/>
    <w:rsid w:val="009808F4"/>
    <w:rsid w:val="00984E11"/>
    <w:rsid w:val="0098589E"/>
    <w:rsid w:val="00986454"/>
    <w:rsid w:val="009867DA"/>
    <w:rsid w:val="00987A3D"/>
    <w:rsid w:val="00990D9C"/>
    <w:rsid w:val="0099265B"/>
    <w:rsid w:val="00992A16"/>
    <w:rsid w:val="00994588"/>
    <w:rsid w:val="0099627D"/>
    <w:rsid w:val="009975B3"/>
    <w:rsid w:val="009A0BA0"/>
    <w:rsid w:val="009A25E4"/>
    <w:rsid w:val="009A3617"/>
    <w:rsid w:val="009A4AA3"/>
    <w:rsid w:val="009A4DB0"/>
    <w:rsid w:val="009A565E"/>
    <w:rsid w:val="009B21C6"/>
    <w:rsid w:val="009B2A7E"/>
    <w:rsid w:val="009B4B9A"/>
    <w:rsid w:val="009B518F"/>
    <w:rsid w:val="009B715E"/>
    <w:rsid w:val="009B7317"/>
    <w:rsid w:val="009B7E2B"/>
    <w:rsid w:val="009C069A"/>
    <w:rsid w:val="009C0E5D"/>
    <w:rsid w:val="009C19CD"/>
    <w:rsid w:val="009C3235"/>
    <w:rsid w:val="009C5997"/>
    <w:rsid w:val="009C7726"/>
    <w:rsid w:val="009D21FD"/>
    <w:rsid w:val="009D2831"/>
    <w:rsid w:val="009D2F84"/>
    <w:rsid w:val="009D4A52"/>
    <w:rsid w:val="009D6EE9"/>
    <w:rsid w:val="009D7959"/>
    <w:rsid w:val="009E074B"/>
    <w:rsid w:val="009E1089"/>
    <w:rsid w:val="009E11EF"/>
    <w:rsid w:val="009E1792"/>
    <w:rsid w:val="009E1A2B"/>
    <w:rsid w:val="009E2D40"/>
    <w:rsid w:val="009E37F3"/>
    <w:rsid w:val="009E3B06"/>
    <w:rsid w:val="009E6681"/>
    <w:rsid w:val="009E7655"/>
    <w:rsid w:val="009F317C"/>
    <w:rsid w:val="009F354B"/>
    <w:rsid w:val="009F4F59"/>
    <w:rsid w:val="009F52F2"/>
    <w:rsid w:val="009F53D0"/>
    <w:rsid w:val="009F78A8"/>
    <w:rsid w:val="009F7A5D"/>
    <w:rsid w:val="00A0141E"/>
    <w:rsid w:val="00A03E15"/>
    <w:rsid w:val="00A040B4"/>
    <w:rsid w:val="00A04D6C"/>
    <w:rsid w:val="00A06C14"/>
    <w:rsid w:val="00A0710B"/>
    <w:rsid w:val="00A11A07"/>
    <w:rsid w:val="00A137D0"/>
    <w:rsid w:val="00A1408B"/>
    <w:rsid w:val="00A14100"/>
    <w:rsid w:val="00A14578"/>
    <w:rsid w:val="00A14B70"/>
    <w:rsid w:val="00A15E19"/>
    <w:rsid w:val="00A169E8"/>
    <w:rsid w:val="00A20919"/>
    <w:rsid w:val="00A24474"/>
    <w:rsid w:val="00A24C53"/>
    <w:rsid w:val="00A2581D"/>
    <w:rsid w:val="00A26F78"/>
    <w:rsid w:val="00A305D5"/>
    <w:rsid w:val="00A30A61"/>
    <w:rsid w:val="00A31CC4"/>
    <w:rsid w:val="00A352EB"/>
    <w:rsid w:val="00A35FD7"/>
    <w:rsid w:val="00A37678"/>
    <w:rsid w:val="00A44C2E"/>
    <w:rsid w:val="00A44C43"/>
    <w:rsid w:val="00A46131"/>
    <w:rsid w:val="00A462C4"/>
    <w:rsid w:val="00A470D7"/>
    <w:rsid w:val="00A47654"/>
    <w:rsid w:val="00A51E2B"/>
    <w:rsid w:val="00A54784"/>
    <w:rsid w:val="00A56E4D"/>
    <w:rsid w:val="00A570DB"/>
    <w:rsid w:val="00A61474"/>
    <w:rsid w:val="00A614E0"/>
    <w:rsid w:val="00A617FC"/>
    <w:rsid w:val="00A64287"/>
    <w:rsid w:val="00A64C10"/>
    <w:rsid w:val="00A66DAE"/>
    <w:rsid w:val="00A70419"/>
    <w:rsid w:val="00A706B4"/>
    <w:rsid w:val="00A70840"/>
    <w:rsid w:val="00A71123"/>
    <w:rsid w:val="00A732B3"/>
    <w:rsid w:val="00A7568D"/>
    <w:rsid w:val="00A813DE"/>
    <w:rsid w:val="00A8206A"/>
    <w:rsid w:val="00A8409E"/>
    <w:rsid w:val="00A851B3"/>
    <w:rsid w:val="00A859C0"/>
    <w:rsid w:val="00A8612B"/>
    <w:rsid w:val="00A86633"/>
    <w:rsid w:val="00A87FFC"/>
    <w:rsid w:val="00A90530"/>
    <w:rsid w:val="00A920D3"/>
    <w:rsid w:val="00A925F5"/>
    <w:rsid w:val="00A92D62"/>
    <w:rsid w:val="00A9319E"/>
    <w:rsid w:val="00A94054"/>
    <w:rsid w:val="00A95FB9"/>
    <w:rsid w:val="00A97C10"/>
    <w:rsid w:val="00A97C88"/>
    <w:rsid w:val="00AA073A"/>
    <w:rsid w:val="00AA0E05"/>
    <w:rsid w:val="00AA0E5E"/>
    <w:rsid w:val="00AA2034"/>
    <w:rsid w:val="00AA3263"/>
    <w:rsid w:val="00AA3FF3"/>
    <w:rsid w:val="00AA41A6"/>
    <w:rsid w:val="00AA711F"/>
    <w:rsid w:val="00AA7513"/>
    <w:rsid w:val="00AB1D9B"/>
    <w:rsid w:val="00AB1ED3"/>
    <w:rsid w:val="00AB3062"/>
    <w:rsid w:val="00AB4A3F"/>
    <w:rsid w:val="00AB5D18"/>
    <w:rsid w:val="00AB750B"/>
    <w:rsid w:val="00AB77FD"/>
    <w:rsid w:val="00AC052A"/>
    <w:rsid w:val="00AC0B3D"/>
    <w:rsid w:val="00AC0DB6"/>
    <w:rsid w:val="00AC0E37"/>
    <w:rsid w:val="00AC31DC"/>
    <w:rsid w:val="00AC3609"/>
    <w:rsid w:val="00AC37B7"/>
    <w:rsid w:val="00AC423D"/>
    <w:rsid w:val="00AC4616"/>
    <w:rsid w:val="00AC564B"/>
    <w:rsid w:val="00AD1E93"/>
    <w:rsid w:val="00AD491C"/>
    <w:rsid w:val="00AD5F63"/>
    <w:rsid w:val="00AD7C18"/>
    <w:rsid w:val="00AE170E"/>
    <w:rsid w:val="00AE1F4B"/>
    <w:rsid w:val="00AE2793"/>
    <w:rsid w:val="00AE2E07"/>
    <w:rsid w:val="00AE2EB6"/>
    <w:rsid w:val="00AE3FF3"/>
    <w:rsid w:val="00AE53F7"/>
    <w:rsid w:val="00AE5AA2"/>
    <w:rsid w:val="00AE6132"/>
    <w:rsid w:val="00AE68F9"/>
    <w:rsid w:val="00AE6B58"/>
    <w:rsid w:val="00AE7652"/>
    <w:rsid w:val="00AF17B1"/>
    <w:rsid w:val="00AF1993"/>
    <w:rsid w:val="00AF1FA3"/>
    <w:rsid w:val="00AF2BBF"/>
    <w:rsid w:val="00AF39B3"/>
    <w:rsid w:val="00AF4EEF"/>
    <w:rsid w:val="00AF59D7"/>
    <w:rsid w:val="00AF5E78"/>
    <w:rsid w:val="00AF7DD9"/>
    <w:rsid w:val="00B03D32"/>
    <w:rsid w:val="00B03FD8"/>
    <w:rsid w:val="00B04773"/>
    <w:rsid w:val="00B055B5"/>
    <w:rsid w:val="00B05CA6"/>
    <w:rsid w:val="00B06EE7"/>
    <w:rsid w:val="00B0703B"/>
    <w:rsid w:val="00B11154"/>
    <w:rsid w:val="00B12815"/>
    <w:rsid w:val="00B13101"/>
    <w:rsid w:val="00B134F1"/>
    <w:rsid w:val="00B13B09"/>
    <w:rsid w:val="00B14FBC"/>
    <w:rsid w:val="00B16161"/>
    <w:rsid w:val="00B175A4"/>
    <w:rsid w:val="00B236B0"/>
    <w:rsid w:val="00B23961"/>
    <w:rsid w:val="00B255E1"/>
    <w:rsid w:val="00B25B42"/>
    <w:rsid w:val="00B263F0"/>
    <w:rsid w:val="00B2707E"/>
    <w:rsid w:val="00B316D1"/>
    <w:rsid w:val="00B31D4C"/>
    <w:rsid w:val="00B353AC"/>
    <w:rsid w:val="00B363EF"/>
    <w:rsid w:val="00B40333"/>
    <w:rsid w:val="00B41582"/>
    <w:rsid w:val="00B42FB0"/>
    <w:rsid w:val="00B443E1"/>
    <w:rsid w:val="00B468DD"/>
    <w:rsid w:val="00B47C6D"/>
    <w:rsid w:val="00B501C7"/>
    <w:rsid w:val="00B508A7"/>
    <w:rsid w:val="00B51F49"/>
    <w:rsid w:val="00B52347"/>
    <w:rsid w:val="00B52A1B"/>
    <w:rsid w:val="00B52E0F"/>
    <w:rsid w:val="00B53F2F"/>
    <w:rsid w:val="00B540CA"/>
    <w:rsid w:val="00B5438F"/>
    <w:rsid w:val="00B55BC8"/>
    <w:rsid w:val="00B55D83"/>
    <w:rsid w:val="00B56F6B"/>
    <w:rsid w:val="00B578F9"/>
    <w:rsid w:val="00B61FCE"/>
    <w:rsid w:val="00B620CC"/>
    <w:rsid w:val="00B625CF"/>
    <w:rsid w:val="00B62CBA"/>
    <w:rsid w:val="00B6455D"/>
    <w:rsid w:val="00B67475"/>
    <w:rsid w:val="00B701D5"/>
    <w:rsid w:val="00B72020"/>
    <w:rsid w:val="00B7230B"/>
    <w:rsid w:val="00B72645"/>
    <w:rsid w:val="00B72CA1"/>
    <w:rsid w:val="00B74C31"/>
    <w:rsid w:val="00B751F7"/>
    <w:rsid w:val="00B7582F"/>
    <w:rsid w:val="00B772CF"/>
    <w:rsid w:val="00B803A3"/>
    <w:rsid w:val="00B80840"/>
    <w:rsid w:val="00B81ECA"/>
    <w:rsid w:val="00B827EC"/>
    <w:rsid w:val="00B82F38"/>
    <w:rsid w:val="00B83EE7"/>
    <w:rsid w:val="00B84A3B"/>
    <w:rsid w:val="00B84E09"/>
    <w:rsid w:val="00B8501C"/>
    <w:rsid w:val="00B85685"/>
    <w:rsid w:val="00B856C5"/>
    <w:rsid w:val="00B85E58"/>
    <w:rsid w:val="00B86EFD"/>
    <w:rsid w:val="00B872E1"/>
    <w:rsid w:val="00B87535"/>
    <w:rsid w:val="00B90BBD"/>
    <w:rsid w:val="00B923F2"/>
    <w:rsid w:val="00B94E7A"/>
    <w:rsid w:val="00B96D3A"/>
    <w:rsid w:val="00B96F88"/>
    <w:rsid w:val="00B9712B"/>
    <w:rsid w:val="00BA0FA7"/>
    <w:rsid w:val="00BA1D5B"/>
    <w:rsid w:val="00BA2B4F"/>
    <w:rsid w:val="00BA3B8B"/>
    <w:rsid w:val="00BA589B"/>
    <w:rsid w:val="00BA6FBB"/>
    <w:rsid w:val="00BA7A59"/>
    <w:rsid w:val="00BA7B2C"/>
    <w:rsid w:val="00BB062D"/>
    <w:rsid w:val="00BB066F"/>
    <w:rsid w:val="00BB0B4C"/>
    <w:rsid w:val="00BB24D6"/>
    <w:rsid w:val="00BB4349"/>
    <w:rsid w:val="00BB46AD"/>
    <w:rsid w:val="00BB4E9B"/>
    <w:rsid w:val="00BB6F3C"/>
    <w:rsid w:val="00BB7606"/>
    <w:rsid w:val="00BB7D3E"/>
    <w:rsid w:val="00BC12F1"/>
    <w:rsid w:val="00BC411B"/>
    <w:rsid w:val="00BC4CA4"/>
    <w:rsid w:val="00BC53E5"/>
    <w:rsid w:val="00BC5447"/>
    <w:rsid w:val="00BC7C3A"/>
    <w:rsid w:val="00BD10BC"/>
    <w:rsid w:val="00BD28A6"/>
    <w:rsid w:val="00BD5716"/>
    <w:rsid w:val="00BD638B"/>
    <w:rsid w:val="00BD73C2"/>
    <w:rsid w:val="00BD7BAF"/>
    <w:rsid w:val="00BD7F1C"/>
    <w:rsid w:val="00BE0607"/>
    <w:rsid w:val="00BE0DD6"/>
    <w:rsid w:val="00BE167A"/>
    <w:rsid w:val="00BE1B4F"/>
    <w:rsid w:val="00BE6861"/>
    <w:rsid w:val="00BE6E16"/>
    <w:rsid w:val="00BE7470"/>
    <w:rsid w:val="00BE79F2"/>
    <w:rsid w:val="00BF07B0"/>
    <w:rsid w:val="00BF0925"/>
    <w:rsid w:val="00BF0EA4"/>
    <w:rsid w:val="00BF7B2E"/>
    <w:rsid w:val="00C00F71"/>
    <w:rsid w:val="00C04474"/>
    <w:rsid w:val="00C071A4"/>
    <w:rsid w:val="00C07870"/>
    <w:rsid w:val="00C07BE3"/>
    <w:rsid w:val="00C10F3A"/>
    <w:rsid w:val="00C127E8"/>
    <w:rsid w:val="00C132F8"/>
    <w:rsid w:val="00C15009"/>
    <w:rsid w:val="00C16227"/>
    <w:rsid w:val="00C16614"/>
    <w:rsid w:val="00C201F3"/>
    <w:rsid w:val="00C20930"/>
    <w:rsid w:val="00C2158C"/>
    <w:rsid w:val="00C21903"/>
    <w:rsid w:val="00C21BBB"/>
    <w:rsid w:val="00C22744"/>
    <w:rsid w:val="00C22F5B"/>
    <w:rsid w:val="00C22FEF"/>
    <w:rsid w:val="00C23510"/>
    <w:rsid w:val="00C238E8"/>
    <w:rsid w:val="00C30546"/>
    <w:rsid w:val="00C32E78"/>
    <w:rsid w:val="00C34A73"/>
    <w:rsid w:val="00C34DC3"/>
    <w:rsid w:val="00C3646C"/>
    <w:rsid w:val="00C402BB"/>
    <w:rsid w:val="00C42EA1"/>
    <w:rsid w:val="00C4389D"/>
    <w:rsid w:val="00C46F6F"/>
    <w:rsid w:val="00C51339"/>
    <w:rsid w:val="00C5186F"/>
    <w:rsid w:val="00C5217F"/>
    <w:rsid w:val="00C53D53"/>
    <w:rsid w:val="00C573B6"/>
    <w:rsid w:val="00C60A74"/>
    <w:rsid w:val="00C60FB1"/>
    <w:rsid w:val="00C61D87"/>
    <w:rsid w:val="00C63151"/>
    <w:rsid w:val="00C63DDD"/>
    <w:rsid w:val="00C645B8"/>
    <w:rsid w:val="00C708A2"/>
    <w:rsid w:val="00C70BA7"/>
    <w:rsid w:val="00C7210D"/>
    <w:rsid w:val="00C72A26"/>
    <w:rsid w:val="00C73EFF"/>
    <w:rsid w:val="00C74EAC"/>
    <w:rsid w:val="00C7508B"/>
    <w:rsid w:val="00C76607"/>
    <w:rsid w:val="00C776C3"/>
    <w:rsid w:val="00C77EEB"/>
    <w:rsid w:val="00C77FBB"/>
    <w:rsid w:val="00C808F7"/>
    <w:rsid w:val="00C80920"/>
    <w:rsid w:val="00C82F83"/>
    <w:rsid w:val="00C8669B"/>
    <w:rsid w:val="00C8671D"/>
    <w:rsid w:val="00C87017"/>
    <w:rsid w:val="00C8708C"/>
    <w:rsid w:val="00C87594"/>
    <w:rsid w:val="00C9048D"/>
    <w:rsid w:val="00C91E4F"/>
    <w:rsid w:val="00C95208"/>
    <w:rsid w:val="00C96601"/>
    <w:rsid w:val="00C97251"/>
    <w:rsid w:val="00CA4713"/>
    <w:rsid w:val="00CA64C7"/>
    <w:rsid w:val="00CA6A2C"/>
    <w:rsid w:val="00CA7085"/>
    <w:rsid w:val="00CB0283"/>
    <w:rsid w:val="00CB14C0"/>
    <w:rsid w:val="00CB2660"/>
    <w:rsid w:val="00CB45A0"/>
    <w:rsid w:val="00CB5184"/>
    <w:rsid w:val="00CB5944"/>
    <w:rsid w:val="00CB7539"/>
    <w:rsid w:val="00CC050B"/>
    <w:rsid w:val="00CC0DC3"/>
    <w:rsid w:val="00CC159E"/>
    <w:rsid w:val="00CC26E8"/>
    <w:rsid w:val="00CC35B4"/>
    <w:rsid w:val="00CC446C"/>
    <w:rsid w:val="00CC5A6C"/>
    <w:rsid w:val="00CC718A"/>
    <w:rsid w:val="00CC72D5"/>
    <w:rsid w:val="00CC7AD9"/>
    <w:rsid w:val="00CC7BEB"/>
    <w:rsid w:val="00CC7E0B"/>
    <w:rsid w:val="00CD13A8"/>
    <w:rsid w:val="00CD273B"/>
    <w:rsid w:val="00CD3907"/>
    <w:rsid w:val="00CE13FF"/>
    <w:rsid w:val="00CE3A41"/>
    <w:rsid w:val="00CE56F2"/>
    <w:rsid w:val="00CF0424"/>
    <w:rsid w:val="00CF115B"/>
    <w:rsid w:val="00CF4EF0"/>
    <w:rsid w:val="00CF62A4"/>
    <w:rsid w:val="00CF697F"/>
    <w:rsid w:val="00D00482"/>
    <w:rsid w:val="00D00BA0"/>
    <w:rsid w:val="00D01B2F"/>
    <w:rsid w:val="00D02A41"/>
    <w:rsid w:val="00D02F2A"/>
    <w:rsid w:val="00D030FC"/>
    <w:rsid w:val="00D05F32"/>
    <w:rsid w:val="00D065EA"/>
    <w:rsid w:val="00D07CB0"/>
    <w:rsid w:val="00D1023A"/>
    <w:rsid w:val="00D13E04"/>
    <w:rsid w:val="00D15155"/>
    <w:rsid w:val="00D16C3D"/>
    <w:rsid w:val="00D178C0"/>
    <w:rsid w:val="00D17EDD"/>
    <w:rsid w:val="00D20573"/>
    <w:rsid w:val="00D20FC6"/>
    <w:rsid w:val="00D21DC2"/>
    <w:rsid w:val="00D21E3F"/>
    <w:rsid w:val="00D21E65"/>
    <w:rsid w:val="00D22E48"/>
    <w:rsid w:val="00D231F6"/>
    <w:rsid w:val="00D24EFB"/>
    <w:rsid w:val="00D250C3"/>
    <w:rsid w:val="00D25C20"/>
    <w:rsid w:val="00D26082"/>
    <w:rsid w:val="00D26B50"/>
    <w:rsid w:val="00D26C17"/>
    <w:rsid w:val="00D276A7"/>
    <w:rsid w:val="00D30AF2"/>
    <w:rsid w:val="00D31069"/>
    <w:rsid w:val="00D31955"/>
    <w:rsid w:val="00D34683"/>
    <w:rsid w:val="00D35464"/>
    <w:rsid w:val="00D3624A"/>
    <w:rsid w:val="00D41222"/>
    <w:rsid w:val="00D41E4E"/>
    <w:rsid w:val="00D425ED"/>
    <w:rsid w:val="00D43A7B"/>
    <w:rsid w:val="00D443F4"/>
    <w:rsid w:val="00D44A90"/>
    <w:rsid w:val="00D451B5"/>
    <w:rsid w:val="00D453A1"/>
    <w:rsid w:val="00D46B95"/>
    <w:rsid w:val="00D5113C"/>
    <w:rsid w:val="00D51BCD"/>
    <w:rsid w:val="00D53997"/>
    <w:rsid w:val="00D56CDF"/>
    <w:rsid w:val="00D60CCA"/>
    <w:rsid w:val="00D640F1"/>
    <w:rsid w:val="00D64C31"/>
    <w:rsid w:val="00D656F0"/>
    <w:rsid w:val="00D65B61"/>
    <w:rsid w:val="00D65E85"/>
    <w:rsid w:val="00D65F3D"/>
    <w:rsid w:val="00D66AD5"/>
    <w:rsid w:val="00D67380"/>
    <w:rsid w:val="00D70C71"/>
    <w:rsid w:val="00D70EEB"/>
    <w:rsid w:val="00D73D17"/>
    <w:rsid w:val="00D73EB6"/>
    <w:rsid w:val="00D73F16"/>
    <w:rsid w:val="00D742A9"/>
    <w:rsid w:val="00D748B9"/>
    <w:rsid w:val="00D75BDE"/>
    <w:rsid w:val="00D762C3"/>
    <w:rsid w:val="00D76BA8"/>
    <w:rsid w:val="00D76CDC"/>
    <w:rsid w:val="00D773FF"/>
    <w:rsid w:val="00D77645"/>
    <w:rsid w:val="00D8068C"/>
    <w:rsid w:val="00D8107C"/>
    <w:rsid w:val="00D82FC3"/>
    <w:rsid w:val="00D83C66"/>
    <w:rsid w:val="00D87961"/>
    <w:rsid w:val="00D92C7A"/>
    <w:rsid w:val="00D92CD2"/>
    <w:rsid w:val="00DA342A"/>
    <w:rsid w:val="00DA37D2"/>
    <w:rsid w:val="00DA435E"/>
    <w:rsid w:val="00DA5593"/>
    <w:rsid w:val="00DA5B2E"/>
    <w:rsid w:val="00DA5E85"/>
    <w:rsid w:val="00DA6859"/>
    <w:rsid w:val="00DA7B0A"/>
    <w:rsid w:val="00DB0C87"/>
    <w:rsid w:val="00DB2128"/>
    <w:rsid w:val="00DB5710"/>
    <w:rsid w:val="00DC10EA"/>
    <w:rsid w:val="00DC23E0"/>
    <w:rsid w:val="00DC3543"/>
    <w:rsid w:val="00DC5551"/>
    <w:rsid w:val="00DC69AB"/>
    <w:rsid w:val="00DC7B49"/>
    <w:rsid w:val="00DD0A1A"/>
    <w:rsid w:val="00DD112B"/>
    <w:rsid w:val="00DD2172"/>
    <w:rsid w:val="00DD3175"/>
    <w:rsid w:val="00DD4D24"/>
    <w:rsid w:val="00DD58B5"/>
    <w:rsid w:val="00DD5DB6"/>
    <w:rsid w:val="00DD6DD3"/>
    <w:rsid w:val="00DD7A8F"/>
    <w:rsid w:val="00DE030A"/>
    <w:rsid w:val="00DE0630"/>
    <w:rsid w:val="00DE0B31"/>
    <w:rsid w:val="00DE1265"/>
    <w:rsid w:val="00DE137A"/>
    <w:rsid w:val="00DE15FE"/>
    <w:rsid w:val="00DE278F"/>
    <w:rsid w:val="00DE2CE6"/>
    <w:rsid w:val="00DE2DA3"/>
    <w:rsid w:val="00DE36D7"/>
    <w:rsid w:val="00DE5F88"/>
    <w:rsid w:val="00DE7ED3"/>
    <w:rsid w:val="00DF09EA"/>
    <w:rsid w:val="00DF251D"/>
    <w:rsid w:val="00DF5FD0"/>
    <w:rsid w:val="00DF6F4B"/>
    <w:rsid w:val="00E0016D"/>
    <w:rsid w:val="00E007E0"/>
    <w:rsid w:val="00E03CB3"/>
    <w:rsid w:val="00E05A92"/>
    <w:rsid w:val="00E07BB2"/>
    <w:rsid w:val="00E1111C"/>
    <w:rsid w:val="00E120C0"/>
    <w:rsid w:val="00E145C0"/>
    <w:rsid w:val="00E1487B"/>
    <w:rsid w:val="00E16808"/>
    <w:rsid w:val="00E208FE"/>
    <w:rsid w:val="00E20F2B"/>
    <w:rsid w:val="00E224A0"/>
    <w:rsid w:val="00E3207C"/>
    <w:rsid w:val="00E3238D"/>
    <w:rsid w:val="00E35B6E"/>
    <w:rsid w:val="00E364D8"/>
    <w:rsid w:val="00E4150D"/>
    <w:rsid w:val="00E4503E"/>
    <w:rsid w:val="00E4533F"/>
    <w:rsid w:val="00E46B0C"/>
    <w:rsid w:val="00E47DF7"/>
    <w:rsid w:val="00E50EE3"/>
    <w:rsid w:val="00E55087"/>
    <w:rsid w:val="00E5527A"/>
    <w:rsid w:val="00E556F5"/>
    <w:rsid w:val="00E56655"/>
    <w:rsid w:val="00E606BA"/>
    <w:rsid w:val="00E62660"/>
    <w:rsid w:val="00E65580"/>
    <w:rsid w:val="00E66B40"/>
    <w:rsid w:val="00E67885"/>
    <w:rsid w:val="00E67B38"/>
    <w:rsid w:val="00E706FD"/>
    <w:rsid w:val="00E737C4"/>
    <w:rsid w:val="00E73891"/>
    <w:rsid w:val="00E73ECA"/>
    <w:rsid w:val="00E75118"/>
    <w:rsid w:val="00E75ACB"/>
    <w:rsid w:val="00E77C49"/>
    <w:rsid w:val="00E81E4B"/>
    <w:rsid w:val="00E83692"/>
    <w:rsid w:val="00E84355"/>
    <w:rsid w:val="00E8549D"/>
    <w:rsid w:val="00E8593E"/>
    <w:rsid w:val="00E86151"/>
    <w:rsid w:val="00E8738E"/>
    <w:rsid w:val="00E87F9C"/>
    <w:rsid w:val="00E91652"/>
    <w:rsid w:val="00E91CAC"/>
    <w:rsid w:val="00E94433"/>
    <w:rsid w:val="00E94B62"/>
    <w:rsid w:val="00EA0F4F"/>
    <w:rsid w:val="00EA0F6B"/>
    <w:rsid w:val="00EA1174"/>
    <w:rsid w:val="00EA25BC"/>
    <w:rsid w:val="00EA421D"/>
    <w:rsid w:val="00EA4463"/>
    <w:rsid w:val="00EA4938"/>
    <w:rsid w:val="00EA4BD7"/>
    <w:rsid w:val="00EA5986"/>
    <w:rsid w:val="00EA71EC"/>
    <w:rsid w:val="00EA741A"/>
    <w:rsid w:val="00EB05C7"/>
    <w:rsid w:val="00EB06EF"/>
    <w:rsid w:val="00EB23AB"/>
    <w:rsid w:val="00EB2E78"/>
    <w:rsid w:val="00EB46C0"/>
    <w:rsid w:val="00EB4D3A"/>
    <w:rsid w:val="00EB60E6"/>
    <w:rsid w:val="00EB7B03"/>
    <w:rsid w:val="00EC0439"/>
    <w:rsid w:val="00EC0F9A"/>
    <w:rsid w:val="00EC26B6"/>
    <w:rsid w:val="00EC33C7"/>
    <w:rsid w:val="00EC4C67"/>
    <w:rsid w:val="00EC71C6"/>
    <w:rsid w:val="00EC7AA5"/>
    <w:rsid w:val="00ED0EEF"/>
    <w:rsid w:val="00ED154C"/>
    <w:rsid w:val="00ED1AC4"/>
    <w:rsid w:val="00ED1E44"/>
    <w:rsid w:val="00ED1FC9"/>
    <w:rsid w:val="00ED2529"/>
    <w:rsid w:val="00ED31C5"/>
    <w:rsid w:val="00ED3576"/>
    <w:rsid w:val="00ED3F77"/>
    <w:rsid w:val="00ED5A0F"/>
    <w:rsid w:val="00ED7C61"/>
    <w:rsid w:val="00ED7F83"/>
    <w:rsid w:val="00EE053D"/>
    <w:rsid w:val="00EE14AD"/>
    <w:rsid w:val="00EE2145"/>
    <w:rsid w:val="00EE5196"/>
    <w:rsid w:val="00EE647B"/>
    <w:rsid w:val="00EE67A0"/>
    <w:rsid w:val="00EE7EE7"/>
    <w:rsid w:val="00EF07CC"/>
    <w:rsid w:val="00EF64B7"/>
    <w:rsid w:val="00EF68BB"/>
    <w:rsid w:val="00EF68BE"/>
    <w:rsid w:val="00F006AB"/>
    <w:rsid w:val="00F008CA"/>
    <w:rsid w:val="00F02011"/>
    <w:rsid w:val="00F0297A"/>
    <w:rsid w:val="00F03515"/>
    <w:rsid w:val="00F051A2"/>
    <w:rsid w:val="00F057C0"/>
    <w:rsid w:val="00F06683"/>
    <w:rsid w:val="00F06CE4"/>
    <w:rsid w:val="00F07A67"/>
    <w:rsid w:val="00F07E59"/>
    <w:rsid w:val="00F1260E"/>
    <w:rsid w:val="00F149E1"/>
    <w:rsid w:val="00F14AA0"/>
    <w:rsid w:val="00F175F7"/>
    <w:rsid w:val="00F177BF"/>
    <w:rsid w:val="00F226B9"/>
    <w:rsid w:val="00F22F8E"/>
    <w:rsid w:val="00F23F76"/>
    <w:rsid w:val="00F24EB4"/>
    <w:rsid w:val="00F25AA2"/>
    <w:rsid w:val="00F261BD"/>
    <w:rsid w:val="00F2799F"/>
    <w:rsid w:val="00F32C4F"/>
    <w:rsid w:val="00F3423A"/>
    <w:rsid w:val="00F35CBD"/>
    <w:rsid w:val="00F37902"/>
    <w:rsid w:val="00F37B78"/>
    <w:rsid w:val="00F40729"/>
    <w:rsid w:val="00F41680"/>
    <w:rsid w:val="00F4295E"/>
    <w:rsid w:val="00F51078"/>
    <w:rsid w:val="00F53887"/>
    <w:rsid w:val="00F53EBB"/>
    <w:rsid w:val="00F54D75"/>
    <w:rsid w:val="00F55181"/>
    <w:rsid w:val="00F56E5C"/>
    <w:rsid w:val="00F61144"/>
    <w:rsid w:val="00F61E86"/>
    <w:rsid w:val="00F628F4"/>
    <w:rsid w:val="00F62B67"/>
    <w:rsid w:val="00F6316C"/>
    <w:rsid w:val="00F637EA"/>
    <w:rsid w:val="00F63F8F"/>
    <w:rsid w:val="00F63F92"/>
    <w:rsid w:val="00F6510C"/>
    <w:rsid w:val="00F656CE"/>
    <w:rsid w:val="00F66B56"/>
    <w:rsid w:val="00F71595"/>
    <w:rsid w:val="00F743AE"/>
    <w:rsid w:val="00F74AB0"/>
    <w:rsid w:val="00F7617F"/>
    <w:rsid w:val="00F775FA"/>
    <w:rsid w:val="00F77F33"/>
    <w:rsid w:val="00F806FA"/>
    <w:rsid w:val="00F808C8"/>
    <w:rsid w:val="00F81A6E"/>
    <w:rsid w:val="00F8218B"/>
    <w:rsid w:val="00F8259F"/>
    <w:rsid w:val="00F8569A"/>
    <w:rsid w:val="00F8583A"/>
    <w:rsid w:val="00F85B57"/>
    <w:rsid w:val="00F87D5D"/>
    <w:rsid w:val="00F90A41"/>
    <w:rsid w:val="00F91A01"/>
    <w:rsid w:val="00F93247"/>
    <w:rsid w:val="00F9404D"/>
    <w:rsid w:val="00F941CD"/>
    <w:rsid w:val="00F95EB3"/>
    <w:rsid w:val="00F96C0B"/>
    <w:rsid w:val="00F96C28"/>
    <w:rsid w:val="00F96EFE"/>
    <w:rsid w:val="00F97D77"/>
    <w:rsid w:val="00FA22CC"/>
    <w:rsid w:val="00FA2B0B"/>
    <w:rsid w:val="00FA2C51"/>
    <w:rsid w:val="00FA4D0A"/>
    <w:rsid w:val="00FB2A4A"/>
    <w:rsid w:val="00FB2B99"/>
    <w:rsid w:val="00FB319D"/>
    <w:rsid w:val="00FB55B6"/>
    <w:rsid w:val="00FC0DD9"/>
    <w:rsid w:val="00FC11DF"/>
    <w:rsid w:val="00FC220A"/>
    <w:rsid w:val="00FC22B2"/>
    <w:rsid w:val="00FC450F"/>
    <w:rsid w:val="00FC4CE7"/>
    <w:rsid w:val="00FC558A"/>
    <w:rsid w:val="00FC5B06"/>
    <w:rsid w:val="00FC696F"/>
    <w:rsid w:val="00FC78B5"/>
    <w:rsid w:val="00FD37A6"/>
    <w:rsid w:val="00FD48CF"/>
    <w:rsid w:val="00FD4AA1"/>
    <w:rsid w:val="00FD592D"/>
    <w:rsid w:val="00FD5BC2"/>
    <w:rsid w:val="00FD6840"/>
    <w:rsid w:val="00FE0156"/>
    <w:rsid w:val="00FE264A"/>
    <w:rsid w:val="00FE495F"/>
    <w:rsid w:val="00FE54A6"/>
    <w:rsid w:val="00FE7461"/>
    <w:rsid w:val="00FF38D8"/>
    <w:rsid w:val="00FF4B75"/>
    <w:rsid w:val="00FF4F9A"/>
    <w:rsid w:val="00FF59E4"/>
    <w:rsid w:val="00FF64DD"/>
    <w:rsid w:val="00FF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723B53"/>
  <w15:docId w15:val="{A7B11520-ED11-43A9-8A07-E9C76B106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6442"/>
    <w:pPr>
      <w:spacing w:after="200" w:line="276" w:lineRule="auto"/>
    </w:pPr>
    <w:rPr>
      <w:rFonts w:cs="Calibri"/>
      <w:lang w:val="es-CO"/>
    </w:rPr>
  </w:style>
  <w:style w:type="paragraph" w:styleId="Ttulo1">
    <w:name w:val="heading 1"/>
    <w:basedOn w:val="Normal"/>
    <w:next w:val="Normal"/>
    <w:link w:val="Ttulo1Car"/>
    <w:uiPriority w:val="99"/>
    <w:qFormat/>
    <w:rsid w:val="00E62660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lang w:val="es-MX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C870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nhideWhenUsed/>
    <w:qFormat/>
    <w:locked/>
    <w:rsid w:val="00EE14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nhideWhenUsed/>
    <w:qFormat/>
    <w:locked/>
    <w:rsid w:val="00EE14A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nhideWhenUsed/>
    <w:qFormat/>
    <w:locked/>
    <w:rsid w:val="00EE14A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nhideWhenUsed/>
    <w:qFormat/>
    <w:locked/>
    <w:rsid w:val="00EE14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nhideWhenUsed/>
    <w:qFormat/>
    <w:locked/>
    <w:rsid w:val="00EE14A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8D6D36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8D6D36"/>
    <w:rPr>
      <w:rFonts w:ascii="Cambria" w:hAnsi="Cambria" w:cs="Cambria"/>
      <w:b/>
      <w:bCs/>
      <w:i/>
      <w:iCs/>
      <w:sz w:val="28"/>
      <w:szCs w:val="28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rsid w:val="006F1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6F1FD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6F1F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6F1FD7"/>
  </w:style>
  <w:style w:type="paragraph" w:styleId="Piedepgina">
    <w:name w:val="footer"/>
    <w:basedOn w:val="Normal"/>
    <w:link w:val="PiedepginaCar"/>
    <w:uiPriority w:val="99"/>
    <w:semiHidden/>
    <w:rsid w:val="006F1F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6F1FD7"/>
  </w:style>
  <w:style w:type="paragraph" w:customStyle="1" w:styleId="DefaultParagraphFontCharCharCharCharCharChar1CarCharCharCharCharCharChar">
    <w:name w:val="Default Paragraph Font Char Char Char Char Char Char1 Car Char Char Char Char Char Char"/>
    <w:aliases w:val="Default Paragraph Font Para Char Char Char Char Char Char Char Char1 Car Char Char Char Char Char Char Char Char"/>
    <w:basedOn w:val="Normal"/>
    <w:uiPriority w:val="99"/>
    <w:rsid w:val="00DC23E0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table" w:styleId="Tablaconcuadrcula">
    <w:name w:val="Table Grid"/>
    <w:basedOn w:val="Tablanormal"/>
    <w:uiPriority w:val="99"/>
    <w:rsid w:val="00FC220A"/>
    <w:pPr>
      <w:spacing w:after="200" w:line="276" w:lineRule="auto"/>
    </w:pPr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rsid w:val="00E6266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8D6D36"/>
    <w:rPr>
      <w:lang w:eastAsia="en-US"/>
    </w:rPr>
  </w:style>
  <w:style w:type="paragraph" w:styleId="Lista">
    <w:name w:val="List"/>
    <w:basedOn w:val="Normal"/>
    <w:uiPriority w:val="99"/>
    <w:rsid w:val="00E62660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rsid w:val="00157187"/>
    <w:rPr>
      <w:color w:val="0000FF"/>
      <w:u w:val="single"/>
    </w:rPr>
  </w:style>
  <w:style w:type="character" w:customStyle="1" w:styleId="apple-style-span">
    <w:name w:val="apple-style-span"/>
    <w:basedOn w:val="Fuentedeprrafopredeter"/>
    <w:uiPriority w:val="99"/>
    <w:rsid w:val="00915A00"/>
  </w:style>
  <w:style w:type="paragraph" w:customStyle="1" w:styleId="CarCarCarCarCarCarCarCarCarCarCarCarCarCarCarCarCarCarCarCarCarCarCarCarCar">
    <w:name w:val="Car Car Car Car Car Car Car Car Car Car Car Car Car Car Car Car Car Car Car Car Car Car Car Car Car"/>
    <w:basedOn w:val="Normal"/>
    <w:uiPriority w:val="99"/>
    <w:rsid w:val="0019130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efault">
    <w:name w:val="Default"/>
    <w:uiPriority w:val="99"/>
    <w:rsid w:val="0019130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rsid w:val="003D464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locked/>
    <w:rsid w:val="003D4642"/>
    <w:rPr>
      <w:sz w:val="22"/>
      <w:szCs w:val="22"/>
      <w:lang w:val="es-CO" w:eastAsia="en-US"/>
    </w:rPr>
  </w:style>
  <w:style w:type="paragraph" w:styleId="Prrafodelista">
    <w:name w:val="List Paragraph"/>
    <w:basedOn w:val="Normal"/>
    <w:uiPriority w:val="99"/>
    <w:qFormat/>
    <w:rsid w:val="00592B8B"/>
    <w:pPr>
      <w:ind w:left="720"/>
    </w:pPr>
  </w:style>
  <w:style w:type="paragraph" w:customStyle="1" w:styleId="Contenidodelatabla">
    <w:name w:val="Contenido de la tabla"/>
    <w:basedOn w:val="Normal"/>
    <w:rsid w:val="00391063"/>
    <w:pPr>
      <w:suppressLineNumbers/>
      <w:suppressAutoHyphens/>
    </w:pPr>
    <w:rPr>
      <w:lang w:eastAsia="ar-SA"/>
    </w:rPr>
  </w:style>
  <w:style w:type="paragraph" w:styleId="Sinespaciado">
    <w:name w:val="No Spacing"/>
    <w:uiPriority w:val="1"/>
    <w:qFormat/>
    <w:rsid w:val="00391063"/>
    <w:pPr>
      <w:spacing w:line="160" w:lineRule="atLeast"/>
    </w:pPr>
    <w:rPr>
      <w:lang w:val="es-CO"/>
    </w:rPr>
  </w:style>
  <w:style w:type="character" w:styleId="nfasis">
    <w:name w:val="Emphasis"/>
    <w:basedOn w:val="Fuentedeprrafopredeter"/>
    <w:qFormat/>
    <w:locked/>
    <w:rsid w:val="00464658"/>
    <w:rPr>
      <w:i/>
      <w:iCs/>
    </w:rPr>
  </w:style>
  <w:style w:type="paragraph" w:styleId="Subttulo">
    <w:name w:val="Subtitle"/>
    <w:basedOn w:val="Normal"/>
    <w:next w:val="Normal"/>
    <w:link w:val="SubttuloCar"/>
    <w:qFormat/>
    <w:locked/>
    <w:rsid w:val="00637B5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637B5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CO"/>
    </w:rPr>
  </w:style>
  <w:style w:type="paragraph" w:customStyle="1" w:styleId="CarCarCarCar">
    <w:name w:val="Car Car Car Car"/>
    <w:basedOn w:val="Normal"/>
    <w:rsid w:val="00A3767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Textoennegrita">
    <w:name w:val="Strong"/>
    <w:basedOn w:val="Fuentedeprrafopredeter"/>
    <w:qFormat/>
    <w:locked/>
    <w:rsid w:val="00EE14AD"/>
    <w:rPr>
      <w:b/>
      <w:bCs/>
    </w:rPr>
  </w:style>
  <w:style w:type="character" w:customStyle="1" w:styleId="Ttulo3Car">
    <w:name w:val="Título 3 Car"/>
    <w:basedOn w:val="Fuentedeprrafopredeter"/>
    <w:link w:val="Ttulo3"/>
    <w:rsid w:val="00EE14A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CO"/>
    </w:rPr>
  </w:style>
  <w:style w:type="character" w:customStyle="1" w:styleId="Ttulo4Car">
    <w:name w:val="Título 4 Car"/>
    <w:basedOn w:val="Fuentedeprrafopredeter"/>
    <w:link w:val="Ttulo4"/>
    <w:rsid w:val="00EE14AD"/>
    <w:rPr>
      <w:rFonts w:asciiTheme="majorHAnsi" w:eastAsiaTheme="majorEastAsia" w:hAnsiTheme="majorHAnsi" w:cstheme="majorBidi"/>
      <w:i/>
      <w:iCs/>
      <w:color w:val="365F91" w:themeColor="accent1" w:themeShade="BF"/>
      <w:lang w:val="es-CO"/>
    </w:rPr>
  </w:style>
  <w:style w:type="character" w:customStyle="1" w:styleId="Ttulo5Car">
    <w:name w:val="Título 5 Car"/>
    <w:basedOn w:val="Fuentedeprrafopredeter"/>
    <w:link w:val="Ttulo5"/>
    <w:rsid w:val="00EE14AD"/>
    <w:rPr>
      <w:rFonts w:asciiTheme="majorHAnsi" w:eastAsiaTheme="majorEastAsia" w:hAnsiTheme="majorHAnsi" w:cstheme="majorBidi"/>
      <w:color w:val="365F91" w:themeColor="accent1" w:themeShade="BF"/>
      <w:lang w:val="es-CO"/>
    </w:rPr>
  </w:style>
  <w:style w:type="character" w:customStyle="1" w:styleId="Ttulo6Car">
    <w:name w:val="Título 6 Car"/>
    <w:basedOn w:val="Fuentedeprrafopredeter"/>
    <w:link w:val="Ttulo6"/>
    <w:rsid w:val="00EE14AD"/>
    <w:rPr>
      <w:rFonts w:asciiTheme="majorHAnsi" w:eastAsiaTheme="majorEastAsia" w:hAnsiTheme="majorHAnsi" w:cstheme="majorBidi"/>
      <w:color w:val="243F60" w:themeColor="accent1" w:themeShade="7F"/>
      <w:lang w:val="es-CO"/>
    </w:rPr>
  </w:style>
  <w:style w:type="character" w:customStyle="1" w:styleId="Ttulo7Car">
    <w:name w:val="Título 7 Car"/>
    <w:basedOn w:val="Fuentedeprrafopredeter"/>
    <w:link w:val="Ttulo7"/>
    <w:rsid w:val="00EE14AD"/>
    <w:rPr>
      <w:rFonts w:asciiTheme="majorHAnsi" w:eastAsiaTheme="majorEastAsia" w:hAnsiTheme="majorHAnsi" w:cstheme="majorBidi"/>
      <w:i/>
      <w:iCs/>
      <w:color w:val="243F60" w:themeColor="accent1" w:themeShade="7F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8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88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hart" Target="charts/chart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www.narino.gov.co" TargetMode="External"/><Relationship Id="rId1" Type="http://schemas.openxmlformats.org/officeDocument/2006/relationships/hyperlink" Target="http://www.narino.gov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Hoja1!$A$2</c:f>
              <c:strCache>
                <c:ptCount val="1"/>
                <c:pt idx="0">
                  <c:v>LICORES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Hoja1!$B$1:$D$1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Hoja1!$B$2:$D$2</c:f>
              <c:numCache>
                <c:formatCode>_(* #,##0_);_(* \(#,##0\);_(* "-"_);_(@_)</c:formatCode>
                <c:ptCount val="3"/>
                <c:pt idx="0">
                  <c:v>28245</c:v>
                </c:pt>
                <c:pt idx="1">
                  <c:v>24647</c:v>
                </c:pt>
                <c:pt idx="2">
                  <c:v>17087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DA-48CE-983C-BE6305DD4F5A}"/>
            </c:ext>
          </c:extLst>
        </c:ser>
        <c:ser>
          <c:idx val="1"/>
          <c:order val="1"/>
          <c:tx>
            <c:strRef>
              <c:f>Hoja1!$A$3</c:f>
              <c:strCache>
                <c:ptCount val="1"/>
                <c:pt idx="0">
                  <c:v>ELEMENTOS PARA ADULTERAR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Hoja1!$B$1:$D$1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Hoja1!$B$3:$D$3</c:f>
              <c:numCache>
                <c:formatCode>_(* #,##0_);_(* \(#,##0\);_(* "-"_);_(@_)</c:formatCode>
                <c:ptCount val="3"/>
                <c:pt idx="0">
                  <c:v>45613</c:v>
                </c:pt>
                <c:pt idx="1">
                  <c:v>88013</c:v>
                </c:pt>
                <c:pt idx="2">
                  <c:v>201377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EDA-48CE-983C-BE6305DD4F5A}"/>
            </c:ext>
          </c:extLst>
        </c:ser>
        <c:ser>
          <c:idx val="2"/>
          <c:order val="2"/>
          <c:tx>
            <c:strRef>
              <c:f>Hoja1!$A$4</c:f>
              <c:strCache>
                <c:ptCount val="1"/>
                <c:pt idx="0">
                  <c:v>CIGARRILLOS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Hoja1!$B$1:$D$1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Hoja1!$B$4:$D$4</c:f>
              <c:numCache>
                <c:formatCode>_(* #,##0_);_(* \(#,##0\);_(* "-"_);_(@_)</c:formatCode>
                <c:ptCount val="3"/>
                <c:pt idx="0">
                  <c:v>135474</c:v>
                </c:pt>
                <c:pt idx="1">
                  <c:v>246746</c:v>
                </c:pt>
                <c:pt idx="2">
                  <c:v>56484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EDA-48CE-983C-BE6305DD4F5A}"/>
            </c:ext>
          </c:extLst>
        </c:ser>
        <c:ser>
          <c:idx val="3"/>
          <c:order val="3"/>
          <c:tx>
            <c:strRef>
              <c:f>Hoja1!$A$6</c:f>
              <c:strCache>
                <c:ptCount val="1"/>
                <c:pt idx="0">
                  <c:v>CERVEZA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numRef>
              <c:f>Hoja1!$B$1:$D$1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Hoja1!$B$6:$D$6</c:f>
              <c:numCache>
                <c:formatCode>_(* #,##0_);_(* \(#,##0\);_(* "-"_);_(@_)</c:formatCode>
                <c:ptCount val="3"/>
                <c:pt idx="0">
                  <c:v>285</c:v>
                </c:pt>
                <c:pt idx="1">
                  <c:v>15319</c:v>
                </c:pt>
                <c:pt idx="2">
                  <c:v>230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EDA-48CE-983C-BE6305DD4F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3618048"/>
        <c:axId val="83775488"/>
        <c:axId val="0"/>
      </c:bar3DChart>
      <c:catAx>
        <c:axId val="83618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83775488"/>
        <c:crosses val="autoZero"/>
        <c:auto val="1"/>
        <c:lblAlgn val="ctr"/>
        <c:lblOffset val="100"/>
        <c:noMultiLvlLbl val="0"/>
      </c:catAx>
      <c:valAx>
        <c:axId val="83775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_);_(@_)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83618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443263342082239"/>
          <c:y val="3.3062579303029166E-2"/>
          <c:w val="0.84556736657917764"/>
          <c:h val="0.5059344853295617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Hoja3!$C$1</c:f>
              <c:strCache>
                <c:ptCount val="1"/>
                <c:pt idx="0">
                  <c:v>PARTICIPACIÓN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Hoja3!$A$3:$A$12</c:f>
              <c:strCache>
                <c:ptCount val="10"/>
                <c:pt idx="0">
                  <c:v>BEBIDA ARTESANAL</c:v>
                </c:pt>
                <c:pt idx="1">
                  <c:v>AGUARDIENTE</c:v>
                </c:pt>
                <c:pt idx="2">
                  <c:v>RON</c:v>
                </c:pt>
                <c:pt idx="3">
                  <c:v>VINO</c:v>
                </c:pt>
                <c:pt idx="4">
                  <c:v>WHISKY</c:v>
                </c:pt>
                <c:pt idx="5">
                  <c:v>CERVEZA</c:v>
                </c:pt>
                <c:pt idx="6">
                  <c:v>VODKA</c:v>
                </c:pt>
                <c:pt idx="7">
                  <c:v>APERITIVO</c:v>
                </c:pt>
                <c:pt idx="8">
                  <c:v>OTROS LICORES</c:v>
                </c:pt>
                <c:pt idx="9">
                  <c:v>TEQUILA</c:v>
                </c:pt>
              </c:strCache>
            </c:strRef>
          </c:cat>
          <c:val>
            <c:numRef>
              <c:f>Hoja3!$C$3:$C$12</c:f>
              <c:numCache>
                <c:formatCode>0.00%</c:formatCode>
                <c:ptCount val="10"/>
                <c:pt idx="0">
                  <c:v>0.11731676883849618</c:v>
                </c:pt>
                <c:pt idx="1">
                  <c:v>7.1542885043129167E-2</c:v>
                </c:pt>
                <c:pt idx="2">
                  <c:v>1.8065426137904846E-2</c:v>
                </c:pt>
                <c:pt idx="3">
                  <c:v>1.4172950686269191E-2</c:v>
                </c:pt>
                <c:pt idx="4">
                  <c:v>6.9305050724244562E-3</c:v>
                </c:pt>
                <c:pt idx="5">
                  <c:v>3.1194054142027884E-3</c:v>
                </c:pt>
                <c:pt idx="6">
                  <c:v>1.1392611077958011E-3</c:v>
                </c:pt>
                <c:pt idx="7">
                  <c:v>1.0714479466174796E-3</c:v>
                </c:pt>
                <c:pt idx="8">
                  <c:v>4.2044159930559324E-4</c:v>
                </c:pt>
                <c:pt idx="9">
                  <c:v>1.4918895459230727E-4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45-4CFA-9049-373F66355A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3862656"/>
        <c:axId val="83864192"/>
        <c:axId val="0"/>
      </c:bar3DChart>
      <c:catAx>
        <c:axId val="83862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83864192"/>
        <c:crosses val="autoZero"/>
        <c:auto val="1"/>
        <c:lblAlgn val="ctr"/>
        <c:lblOffset val="100"/>
        <c:noMultiLvlLbl val="0"/>
      </c:catAx>
      <c:valAx>
        <c:axId val="83864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83862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410870516185476"/>
          <c:y val="2.5428331875182269E-2"/>
          <c:w val="0.84589129483814585"/>
          <c:h val="0.7357713619130947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Hoja4!$A$2</c:f>
              <c:strCache>
                <c:ptCount val="1"/>
                <c:pt idx="0">
                  <c:v>CONTRABANDO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Hoja4!$B$1:$D$1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Hoja4!$B$2:$D$2</c:f>
              <c:numCache>
                <c:formatCode>#,##0</c:formatCode>
                <c:ptCount val="3"/>
                <c:pt idx="0">
                  <c:v>135759</c:v>
                </c:pt>
                <c:pt idx="1">
                  <c:v>259249</c:v>
                </c:pt>
                <c:pt idx="2" formatCode="_(* #,##0_);_(* \(#,##0\);_(* &quot;-&quot;_);_(@_)">
                  <c:v>56713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70-469C-BA32-678AFA881D52}"/>
            </c:ext>
          </c:extLst>
        </c:ser>
        <c:ser>
          <c:idx val="1"/>
          <c:order val="1"/>
          <c:tx>
            <c:strRef>
              <c:f>Hoja4!$A$3</c:f>
              <c:strCache>
                <c:ptCount val="1"/>
                <c:pt idx="0">
                  <c:v>ADULTERADO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Hoja4!$B$1:$D$1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Hoja4!$B$3:$D$3</c:f>
              <c:numCache>
                <c:formatCode>#,##0</c:formatCode>
                <c:ptCount val="3"/>
                <c:pt idx="0">
                  <c:v>28245</c:v>
                </c:pt>
                <c:pt idx="1">
                  <c:v>21709</c:v>
                </c:pt>
                <c:pt idx="2" formatCode="_(* #,##0_);_(* \(#,##0\);_(* &quot;-&quot;_);_(@_)">
                  <c:v>17085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70-469C-BA32-678AFA881D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4022400"/>
        <c:axId val="84023936"/>
        <c:axId val="0"/>
      </c:bar3DChart>
      <c:catAx>
        <c:axId val="84022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84023936"/>
        <c:crosses val="autoZero"/>
        <c:auto val="1"/>
        <c:lblAlgn val="ctr"/>
        <c:lblOffset val="100"/>
        <c:noMultiLvlLbl val="0"/>
      </c:catAx>
      <c:valAx>
        <c:axId val="84023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84022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4711DE-0AAE-4DE9-958C-AA24BC808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485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Subsecretaria de Rentas</vt:lpstr>
    </vt:vector>
  </TitlesOfParts>
  <Company>Hewlett-Packard Company</Company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Subsecretaria de Rentas</dc:title>
  <dc:creator>Brendita</dc:creator>
  <cp:lastModifiedBy>Usuario</cp:lastModifiedBy>
  <cp:revision>3</cp:revision>
  <cp:lastPrinted>2018-10-09T15:24:00Z</cp:lastPrinted>
  <dcterms:created xsi:type="dcterms:W3CDTF">2019-12-11T23:58:00Z</dcterms:created>
  <dcterms:modified xsi:type="dcterms:W3CDTF">2019-12-11T23:58:00Z</dcterms:modified>
</cp:coreProperties>
</file>